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D91B" w14:textId="77777777" w:rsidR="006E6EEC" w:rsidRPr="006E6EEC" w:rsidRDefault="006E6EEC" w:rsidP="006E6EEC">
      <w:pPr>
        <w:shd w:val="clear" w:color="auto" w:fill="FFFFFF"/>
        <w:spacing w:before="240" w:after="120" w:line="240" w:lineRule="auto"/>
        <w:jc w:val="center"/>
        <w:rPr>
          <w:rFonts w:ascii="inherit" w:eastAsia="Times New Roman" w:hAnsi="inherit" w:cs="Times New Roman"/>
          <w:b/>
          <w:bCs/>
          <w:color w:val="000000"/>
          <w:szCs w:val="24"/>
          <w:lang w:eastAsia="en-GB"/>
        </w:rPr>
      </w:pPr>
      <w:r w:rsidRPr="006E6EEC">
        <w:rPr>
          <w:rFonts w:ascii="inherit" w:eastAsia="Times New Roman" w:hAnsi="inherit" w:cs="Times New Roman"/>
          <w:b/>
          <w:bCs/>
          <w:color w:val="000000"/>
          <w:szCs w:val="24"/>
          <w:lang w:eastAsia="en-GB"/>
        </w:rPr>
        <w:t>ANNEX I</w:t>
      </w:r>
    </w:p>
    <w:p w14:paraId="5772C43D" w14:textId="77777777" w:rsidR="006E6EEC" w:rsidRPr="006E6EEC" w:rsidRDefault="006E6EEC" w:rsidP="006E6EEC">
      <w:pPr>
        <w:shd w:val="clear" w:color="auto" w:fill="FFFFFF"/>
        <w:spacing w:before="240" w:after="120" w:line="240" w:lineRule="auto"/>
        <w:jc w:val="center"/>
        <w:rPr>
          <w:rFonts w:ascii="inherit" w:eastAsia="Times New Roman" w:hAnsi="inherit" w:cs="Times New Roman"/>
          <w:b/>
          <w:bCs/>
          <w:color w:val="000000"/>
          <w:szCs w:val="24"/>
          <w:lang w:eastAsia="en-GB"/>
        </w:rPr>
      </w:pPr>
      <w:r w:rsidRPr="006E6EEC">
        <w:rPr>
          <w:rFonts w:ascii="inherit" w:eastAsia="Times New Roman" w:hAnsi="inherit" w:cs="Times New Roman"/>
          <w:b/>
          <w:bCs/>
          <w:color w:val="000000"/>
          <w:szCs w:val="24"/>
          <w:lang w:eastAsia="en-GB"/>
        </w:rPr>
        <w:t>List of goods and greenhouse gases</w:t>
      </w:r>
    </w:p>
    <w:p w14:paraId="68DF337F" w14:textId="77777777" w:rsidR="006E6EEC" w:rsidRPr="006E6EEC" w:rsidRDefault="006E6EEC" w:rsidP="006E6EEC">
      <w:pPr>
        <w:shd w:val="clear" w:color="auto" w:fill="FFFFFF"/>
        <w:spacing w:after="150" w:line="240" w:lineRule="auto"/>
        <w:rPr>
          <w:rFonts w:ascii="inherit" w:eastAsia="Times New Roman" w:hAnsi="inherit" w:cs="Times New Roman"/>
          <w:color w:val="000000"/>
          <w:szCs w:val="24"/>
          <w:lang w:eastAsia="en-GB"/>
        </w:rPr>
      </w:pPr>
      <w:r w:rsidRPr="006E6EEC">
        <w:rPr>
          <w:rFonts w:ascii="inherit" w:eastAsia="Times New Roman" w:hAnsi="inherit" w:cs="Times New Roman"/>
          <w:color w:val="000000"/>
          <w:szCs w:val="24"/>
          <w:lang w:eastAsia="en-GB"/>
        </w:rPr>
        <w:t>1.   </w:t>
      </w:r>
    </w:p>
    <w:p w14:paraId="55C77916" w14:textId="77777777" w:rsidR="006E6EEC" w:rsidRPr="006E6EEC" w:rsidRDefault="006E6EEC" w:rsidP="006E6EEC">
      <w:pPr>
        <w:shd w:val="clear" w:color="auto" w:fill="FFFFFF"/>
        <w:spacing w:after="0" w:line="240" w:lineRule="auto"/>
        <w:rPr>
          <w:rFonts w:ascii="inherit" w:eastAsia="Times New Roman" w:hAnsi="inherit" w:cs="Times New Roman"/>
          <w:color w:val="000000"/>
          <w:szCs w:val="24"/>
          <w:lang w:eastAsia="en-GB"/>
        </w:rPr>
      </w:pPr>
      <w:r w:rsidRPr="006E6EEC">
        <w:rPr>
          <w:rFonts w:ascii="inherit" w:eastAsia="Times New Roman" w:hAnsi="inherit" w:cs="Times New Roman"/>
          <w:color w:val="000000"/>
          <w:szCs w:val="24"/>
          <w:lang w:eastAsia="en-GB"/>
        </w:rPr>
        <w:t> </w:t>
      </w:r>
    </w:p>
    <w:p w14:paraId="607D14AF" w14:textId="77777777" w:rsidR="006E6EEC" w:rsidRPr="006E6EEC" w:rsidRDefault="006E6EEC" w:rsidP="006E6EEC">
      <w:pPr>
        <w:shd w:val="clear" w:color="auto" w:fill="FFFFFF"/>
        <w:spacing w:line="240" w:lineRule="auto"/>
        <w:rPr>
          <w:rFonts w:ascii="inherit" w:eastAsia="Times New Roman" w:hAnsi="inherit" w:cs="Times New Roman"/>
          <w:color w:val="000000"/>
          <w:szCs w:val="24"/>
          <w:lang w:eastAsia="en-GB"/>
        </w:rPr>
      </w:pPr>
      <w:r w:rsidRPr="006E6EEC">
        <w:rPr>
          <w:rFonts w:ascii="inherit" w:eastAsia="Times New Roman" w:hAnsi="inherit" w:cs="Times New Roman"/>
          <w:color w:val="000000"/>
          <w:szCs w:val="24"/>
          <w:lang w:eastAsia="en-GB"/>
        </w:rPr>
        <w:t>For the purpose of the identification of goods, this Regulation shall apply to goods falling under the Combined Nomenclature (‘CN’) codes set out in the following table. The CN codes shall be those under Regulation (EEC) No 2658/87.</w:t>
      </w:r>
    </w:p>
    <w:p w14:paraId="398F79A8" w14:textId="77777777" w:rsidR="006E6EEC" w:rsidRPr="006E6EEC" w:rsidRDefault="006E6EEC" w:rsidP="006E6EEC">
      <w:pPr>
        <w:shd w:val="clear" w:color="auto" w:fill="FFFFFF"/>
        <w:spacing w:after="150" w:line="240" w:lineRule="auto"/>
        <w:rPr>
          <w:rFonts w:ascii="inherit" w:eastAsia="Times New Roman" w:hAnsi="inherit" w:cs="Times New Roman"/>
          <w:color w:val="000000"/>
          <w:szCs w:val="24"/>
          <w:lang w:eastAsia="en-GB"/>
        </w:rPr>
      </w:pPr>
      <w:r w:rsidRPr="006E6EEC">
        <w:rPr>
          <w:rFonts w:ascii="inherit" w:eastAsia="Times New Roman" w:hAnsi="inherit" w:cs="Times New Roman"/>
          <w:color w:val="000000"/>
          <w:szCs w:val="24"/>
          <w:lang w:eastAsia="en-GB"/>
        </w:rPr>
        <w:t>2.   </w:t>
      </w:r>
    </w:p>
    <w:p w14:paraId="503AF414" w14:textId="77777777" w:rsidR="006E6EEC" w:rsidRPr="006E6EEC" w:rsidRDefault="006E6EEC" w:rsidP="006E6EEC">
      <w:pPr>
        <w:shd w:val="clear" w:color="auto" w:fill="FFFFFF"/>
        <w:spacing w:after="0" w:line="240" w:lineRule="auto"/>
        <w:rPr>
          <w:rFonts w:ascii="inherit" w:eastAsia="Times New Roman" w:hAnsi="inherit" w:cs="Times New Roman"/>
          <w:color w:val="000000"/>
          <w:szCs w:val="24"/>
          <w:lang w:eastAsia="en-GB"/>
        </w:rPr>
      </w:pPr>
      <w:r w:rsidRPr="006E6EEC">
        <w:rPr>
          <w:rFonts w:ascii="inherit" w:eastAsia="Times New Roman" w:hAnsi="inherit" w:cs="Times New Roman"/>
          <w:color w:val="000000"/>
          <w:szCs w:val="24"/>
          <w:lang w:eastAsia="en-GB"/>
        </w:rPr>
        <w:t> </w:t>
      </w:r>
    </w:p>
    <w:p w14:paraId="00B27923" w14:textId="77777777" w:rsidR="006E6EEC" w:rsidRPr="006E6EEC" w:rsidRDefault="006E6EEC" w:rsidP="006E6EEC">
      <w:pPr>
        <w:shd w:val="clear" w:color="auto" w:fill="FFFFFF"/>
        <w:spacing w:line="240" w:lineRule="auto"/>
        <w:rPr>
          <w:rFonts w:ascii="inherit" w:eastAsia="Times New Roman" w:hAnsi="inherit" w:cs="Times New Roman"/>
          <w:color w:val="000000"/>
          <w:szCs w:val="24"/>
          <w:lang w:eastAsia="en-GB"/>
        </w:rPr>
      </w:pPr>
      <w:r w:rsidRPr="006E6EEC">
        <w:rPr>
          <w:rFonts w:ascii="inherit" w:eastAsia="Times New Roman" w:hAnsi="inherit" w:cs="Times New Roman"/>
          <w:color w:val="000000"/>
          <w:szCs w:val="24"/>
          <w:lang w:eastAsia="en-GB"/>
        </w:rPr>
        <w:t>For the purposes of this Regulation, the greenhouse gases relating to goods referred to in point 1, shall be those set out in the following table for the goods concerned.</w:t>
      </w:r>
    </w:p>
    <w:p w14:paraId="59DDED55" w14:textId="77777777" w:rsidR="006E6EEC" w:rsidRPr="006E6EEC" w:rsidRDefault="006E6EEC" w:rsidP="006E6EEC">
      <w:pPr>
        <w:shd w:val="clear" w:color="auto" w:fill="FFFFFF"/>
        <w:spacing w:before="240" w:after="120" w:line="240" w:lineRule="auto"/>
        <w:jc w:val="both"/>
        <w:rPr>
          <w:rFonts w:ascii="inherit" w:eastAsia="Times New Roman" w:hAnsi="inherit" w:cs="Times New Roman"/>
          <w:b/>
          <w:bCs/>
          <w:color w:val="000000"/>
          <w:szCs w:val="24"/>
          <w:lang w:eastAsia="en-GB"/>
        </w:rPr>
      </w:pPr>
      <w:r w:rsidRPr="006E6EEC">
        <w:rPr>
          <w:rFonts w:ascii="inherit" w:eastAsia="Times New Roman" w:hAnsi="inherit" w:cs="Times New Roman"/>
          <w:b/>
          <w:bCs/>
          <w:color w:val="000000"/>
          <w:szCs w:val="24"/>
          <w:lang w:eastAsia="en-GB"/>
        </w:rPr>
        <w:t>Cement</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172"/>
        <w:gridCol w:w="1838"/>
      </w:tblGrid>
      <w:tr w:rsidR="006E6EEC" w:rsidRPr="006E6EEC" w14:paraId="5DAD8465"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1E6C9DF" w14:textId="77777777" w:rsidR="006E6EEC" w:rsidRPr="006E6EEC" w:rsidRDefault="006E6EEC" w:rsidP="006E6EEC">
            <w:pPr>
              <w:spacing w:before="60" w:after="60" w:line="240" w:lineRule="auto"/>
              <w:ind w:right="195"/>
              <w:jc w:val="center"/>
              <w:rPr>
                <w:rFonts w:ascii="inherit" w:eastAsia="Times New Roman" w:hAnsi="inherit" w:cs="Times New Roman"/>
                <w:b/>
                <w:bCs/>
                <w:sz w:val="22"/>
                <w:lang w:eastAsia="en-GB"/>
              </w:rPr>
            </w:pPr>
            <w:r w:rsidRPr="006E6EEC">
              <w:rPr>
                <w:rFonts w:ascii="inherit" w:eastAsia="Times New Roman" w:hAnsi="inherit" w:cs="Times New Roman"/>
                <w:b/>
                <w:bCs/>
                <w:sz w:val="22"/>
                <w:lang w:eastAsia="en-GB"/>
              </w:rPr>
              <w:t>CN code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DDB35D7" w14:textId="77777777" w:rsidR="006E6EEC" w:rsidRPr="006E6EEC" w:rsidRDefault="006E6EEC" w:rsidP="006E6EEC">
            <w:pPr>
              <w:spacing w:before="60" w:after="60" w:line="240" w:lineRule="auto"/>
              <w:ind w:right="195"/>
              <w:jc w:val="center"/>
              <w:rPr>
                <w:rFonts w:ascii="inherit" w:eastAsia="Times New Roman" w:hAnsi="inherit" w:cs="Times New Roman"/>
                <w:b/>
                <w:bCs/>
                <w:sz w:val="22"/>
                <w:lang w:eastAsia="en-GB"/>
              </w:rPr>
            </w:pPr>
            <w:r w:rsidRPr="006E6EEC">
              <w:rPr>
                <w:rFonts w:ascii="inherit" w:eastAsia="Times New Roman" w:hAnsi="inherit" w:cs="Times New Roman"/>
                <w:b/>
                <w:bCs/>
                <w:sz w:val="22"/>
                <w:lang w:eastAsia="en-GB"/>
              </w:rPr>
              <w:t>Greenhouse gas</w:t>
            </w:r>
          </w:p>
        </w:tc>
      </w:tr>
      <w:tr w:rsidR="006E6EEC" w:rsidRPr="006E6EEC" w14:paraId="37D81A0B"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4BD0A4E"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2507 00 80 – Other kaolinic clays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3413697"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2EC46ACE"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86BF401"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2523 10 00 – Cement clinkers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07CCCA9"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0B39E49D"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421A88"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2523 21 00 – White Portland cement, whether or not artificially coloured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300A800"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78FB344C"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0421FE"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2523 29 00 – Other Portland cement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498E7A4"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3EAB8BF5"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1250E0"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2523 30 00 – Aluminous cement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B59896"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2ABAD040"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6250B32"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2523 90 00 – Other hydraulic cements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62B6B28"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bl>
    <w:p w14:paraId="5BD3DE3F" w14:textId="77777777" w:rsidR="006E6EEC" w:rsidRPr="006E6EEC" w:rsidRDefault="006E6EEC" w:rsidP="006E6EEC">
      <w:pPr>
        <w:shd w:val="clear" w:color="auto" w:fill="FFFFFF"/>
        <w:spacing w:before="240" w:after="120" w:line="240" w:lineRule="auto"/>
        <w:jc w:val="both"/>
        <w:rPr>
          <w:rFonts w:ascii="inherit" w:eastAsia="Times New Roman" w:hAnsi="inherit" w:cs="Times New Roman"/>
          <w:b/>
          <w:bCs/>
          <w:color w:val="000000"/>
          <w:szCs w:val="24"/>
          <w:lang w:eastAsia="en-GB"/>
        </w:rPr>
      </w:pPr>
      <w:r w:rsidRPr="006E6EEC">
        <w:rPr>
          <w:rFonts w:ascii="inherit" w:eastAsia="Times New Roman" w:hAnsi="inherit" w:cs="Times New Roman"/>
          <w:b/>
          <w:bCs/>
          <w:color w:val="000000"/>
          <w:szCs w:val="24"/>
          <w:lang w:eastAsia="en-GB"/>
        </w:rPr>
        <w:t>Electricity</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8"/>
        <w:gridCol w:w="3342"/>
      </w:tblGrid>
      <w:tr w:rsidR="006E6EEC" w:rsidRPr="006E6EEC" w14:paraId="3E828AC3"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A01FD29" w14:textId="77777777" w:rsidR="006E6EEC" w:rsidRPr="006E6EEC" w:rsidRDefault="006E6EEC" w:rsidP="006E6EEC">
            <w:pPr>
              <w:spacing w:before="60" w:after="60" w:line="240" w:lineRule="auto"/>
              <w:ind w:right="195"/>
              <w:jc w:val="center"/>
              <w:rPr>
                <w:rFonts w:ascii="inherit" w:eastAsia="Times New Roman" w:hAnsi="inherit" w:cs="Times New Roman"/>
                <w:b/>
                <w:bCs/>
                <w:sz w:val="22"/>
                <w:lang w:eastAsia="en-GB"/>
              </w:rPr>
            </w:pPr>
            <w:r w:rsidRPr="006E6EEC">
              <w:rPr>
                <w:rFonts w:ascii="inherit" w:eastAsia="Times New Roman" w:hAnsi="inherit" w:cs="Times New Roman"/>
                <w:b/>
                <w:bCs/>
                <w:sz w:val="22"/>
                <w:lang w:eastAsia="en-GB"/>
              </w:rPr>
              <w:t>CN code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95A0BC6" w14:textId="77777777" w:rsidR="006E6EEC" w:rsidRPr="006E6EEC" w:rsidRDefault="006E6EEC" w:rsidP="006E6EEC">
            <w:pPr>
              <w:spacing w:before="60" w:after="60" w:line="240" w:lineRule="auto"/>
              <w:ind w:right="195"/>
              <w:jc w:val="center"/>
              <w:rPr>
                <w:rFonts w:ascii="inherit" w:eastAsia="Times New Roman" w:hAnsi="inherit" w:cs="Times New Roman"/>
                <w:b/>
                <w:bCs/>
                <w:sz w:val="22"/>
                <w:lang w:eastAsia="en-GB"/>
              </w:rPr>
            </w:pPr>
            <w:r w:rsidRPr="006E6EEC">
              <w:rPr>
                <w:rFonts w:ascii="inherit" w:eastAsia="Times New Roman" w:hAnsi="inherit" w:cs="Times New Roman"/>
                <w:b/>
                <w:bCs/>
                <w:sz w:val="22"/>
                <w:lang w:eastAsia="en-GB"/>
              </w:rPr>
              <w:t>Greenhouse gas</w:t>
            </w:r>
          </w:p>
        </w:tc>
      </w:tr>
      <w:tr w:rsidR="006E6EEC" w:rsidRPr="006E6EEC" w14:paraId="38ABCBAB"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11240E5"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2716 00 00 – Electrical energy</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45053CE"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bl>
    <w:p w14:paraId="31B1440D" w14:textId="77777777" w:rsidR="006E6EEC" w:rsidRPr="006E6EEC" w:rsidRDefault="006E6EEC" w:rsidP="006E6EEC">
      <w:pPr>
        <w:shd w:val="clear" w:color="auto" w:fill="FFFFFF"/>
        <w:spacing w:before="240" w:after="120" w:line="240" w:lineRule="auto"/>
        <w:jc w:val="both"/>
        <w:rPr>
          <w:rFonts w:ascii="inherit" w:eastAsia="Times New Roman" w:hAnsi="inherit" w:cs="Times New Roman"/>
          <w:b/>
          <w:bCs/>
          <w:color w:val="000000"/>
          <w:szCs w:val="24"/>
          <w:lang w:eastAsia="en-GB"/>
        </w:rPr>
      </w:pPr>
      <w:r w:rsidRPr="006E6EEC">
        <w:rPr>
          <w:rFonts w:ascii="inherit" w:eastAsia="Times New Roman" w:hAnsi="inherit" w:cs="Times New Roman"/>
          <w:b/>
          <w:bCs/>
          <w:color w:val="000000"/>
          <w:szCs w:val="24"/>
          <w:lang w:eastAsia="en-GB"/>
        </w:rPr>
        <w:t>Fertilisers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124"/>
        <w:gridCol w:w="1886"/>
      </w:tblGrid>
      <w:tr w:rsidR="006E6EEC" w:rsidRPr="006E6EEC" w14:paraId="2603E67E"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88C73E5" w14:textId="77777777" w:rsidR="006E6EEC" w:rsidRPr="006E6EEC" w:rsidRDefault="006E6EEC" w:rsidP="006E6EEC">
            <w:pPr>
              <w:spacing w:before="60" w:after="60" w:line="240" w:lineRule="auto"/>
              <w:ind w:right="195"/>
              <w:jc w:val="center"/>
              <w:rPr>
                <w:rFonts w:ascii="inherit" w:eastAsia="Times New Roman" w:hAnsi="inherit" w:cs="Times New Roman"/>
                <w:b/>
                <w:bCs/>
                <w:sz w:val="22"/>
                <w:lang w:eastAsia="en-GB"/>
              </w:rPr>
            </w:pPr>
            <w:r w:rsidRPr="006E6EEC">
              <w:rPr>
                <w:rFonts w:ascii="inherit" w:eastAsia="Times New Roman" w:hAnsi="inherit" w:cs="Times New Roman"/>
                <w:b/>
                <w:bCs/>
                <w:sz w:val="22"/>
                <w:lang w:eastAsia="en-GB"/>
              </w:rPr>
              <w:t>CN code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F471BD7" w14:textId="77777777" w:rsidR="006E6EEC" w:rsidRPr="006E6EEC" w:rsidRDefault="006E6EEC" w:rsidP="006E6EEC">
            <w:pPr>
              <w:spacing w:before="60" w:after="60" w:line="240" w:lineRule="auto"/>
              <w:ind w:right="195"/>
              <w:jc w:val="center"/>
              <w:rPr>
                <w:rFonts w:ascii="inherit" w:eastAsia="Times New Roman" w:hAnsi="inherit" w:cs="Times New Roman"/>
                <w:b/>
                <w:bCs/>
                <w:sz w:val="22"/>
                <w:lang w:eastAsia="en-GB"/>
              </w:rPr>
            </w:pPr>
            <w:r w:rsidRPr="006E6EEC">
              <w:rPr>
                <w:rFonts w:ascii="inherit" w:eastAsia="Times New Roman" w:hAnsi="inherit" w:cs="Times New Roman"/>
                <w:b/>
                <w:bCs/>
                <w:sz w:val="22"/>
                <w:lang w:eastAsia="en-GB"/>
              </w:rPr>
              <w:t>Greenhouse gas</w:t>
            </w:r>
          </w:p>
        </w:tc>
      </w:tr>
      <w:tr w:rsidR="006E6EEC" w:rsidRPr="006E6EEC" w14:paraId="4F82DF68"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EAE2C03"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 xml:space="preserve">2808 00 00 – Nitric acid; </w:t>
            </w:r>
            <w:proofErr w:type="spellStart"/>
            <w:r w:rsidRPr="006E6EEC">
              <w:rPr>
                <w:rFonts w:ascii="inherit" w:eastAsia="Times New Roman" w:hAnsi="inherit" w:cs="Times New Roman"/>
                <w:sz w:val="22"/>
                <w:lang w:eastAsia="en-GB"/>
              </w:rPr>
              <w:t>sulphonitric</w:t>
            </w:r>
            <w:proofErr w:type="spellEnd"/>
            <w:r w:rsidRPr="006E6EEC">
              <w:rPr>
                <w:rFonts w:ascii="inherit" w:eastAsia="Times New Roman" w:hAnsi="inherit" w:cs="Times New Roman"/>
                <w:sz w:val="22"/>
                <w:lang w:eastAsia="en-GB"/>
              </w:rPr>
              <w:t xml:space="preserve"> acids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ADB70CA"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nitrous oxide</w:t>
            </w:r>
          </w:p>
        </w:tc>
      </w:tr>
      <w:tr w:rsidR="006E6EEC" w:rsidRPr="006E6EEC" w14:paraId="4444E567"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AC17384"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2814 – Ammonia, anhydrous or in aqueous solution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A798DE2"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6E7CF914"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217324"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2834 21 00 – Nitrates of potassium</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84AF3EE"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nitrous oxide</w:t>
            </w:r>
          </w:p>
        </w:tc>
      </w:tr>
      <w:tr w:rsidR="006E6EEC" w:rsidRPr="006E6EEC" w14:paraId="659B7BA5"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B6C6BC7"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3102 – Mineral or chemical fertilisers, nitrogenous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96F8058"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nitrous oxide</w:t>
            </w:r>
          </w:p>
        </w:tc>
      </w:tr>
      <w:tr w:rsidR="006E6EEC" w:rsidRPr="006E6EEC" w14:paraId="4D6318F4"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E35451"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3105 – Mineral or chemical fertilisers containing two or three of the fertilising elements nitrogen, phosphorus and potassium; other fertilisers; goods of this chapter in tablets or similar forms or in packages of a gross weight not exceeding 10 kg</w:t>
            </w:r>
          </w:p>
          <w:p w14:paraId="64266610"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lastRenderedPageBreak/>
              <w:t>Except: 3105 60 00 – Mineral or chemical fertilisers containing the two fertilising elements phosphorus and potassium</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0266E52"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lastRenderedPageBreak/>
              <w:t>Carbon dioxide and nitrous oxide</w:t>
            </w:r>
          </w:p>
        </w:tc>
      </w:tr>
    </w:tbl>
    <w:p w14:paraId="6DC12852" w14:textId="77777777" w:rsidR="006E6EEC" w:rsidRPr="006E6EEC" w:rsidRDefault="006E6EEC" w:rsidP="006E6EEC">
      <w:pPr>
        <w:shd w:val="clear" w:color="auto" w:fill="FFFFFF"/>
        <w:spacing w:before="120" w:after="0" w:line="240" w:lineRule="auto"/>
        <w:jc w:val="both"/>
        <w:rPr>
          <w:rFonts w:ascii="inherit" w:eastAsia="Times New Roman" w:hAnsi="inherit" w:cs="Times New Roman"/>
          <w:color w:val="000000"/>
          <w:szCs w:val="24"/>
          <w:lang w:eastAsia="en-GB"/>
        </w:rPr>
      </w:pPr>
      <w:r w:rsidRPr="006E6EEC">
        <w:rPr>
          <w:rFonts w:ascii="inherit" w:eastAsia="Times New Roman" w:hAnsi="inherit" w:cs="Times New Roman"/>
          <w:b/>
          <w:bCs/>
          <w:color w:val="000000"/>
          <w:szCs w:val="24"/>
          <w:lang w:eastAsia="en-GB"/>
        </w:rPr>
        <w:t>Iron and steel</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510"/>
        <w:gridCol w:w="1500"/>
      </w:tblGrid>
      <w:tr w:rsidR="006E6EEC" w:rsidRPr="006E6EEC" w14:paraId="0E846FD2"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634D045" w14:textId="77777777" w:rsidR="006E6EEC" w:rsidRPr="006E6EEC" w:rsidRDefault="006E6EEC" w:rsidP="006E6EEC">
            <w:pPr>
              <w:spacing w:before="60" w:after="60" w:line="240" w:lineRule="auto"/>
              <w:ind w:right="195"/>
              <w:jc w:val="center"/>
              <w:rPr>
                <w:rFonts w:ascii="inherit" w:eastAsia="Times New Roman" w:hAnsi="inherit" w:cs="Times New Roman"/>
                <w:b/>
                <w:bCs/>
                <w:sz w:val="22"/>
                <w:lang w:eastAsia="en-GB"/>
              </w:rPr>
            </w:pPr>
            <w:r w:rsidRPr="006E6EEC">
              <w:rPr>
                <w:rFonts w:ascii="inherit" w:eastAsia="Times New Roman" w:hAnsi="inherit" w:cs="Times New Roman"/>
                <w:b/>
                <w:bCs/>
                <w:sz w:val="22"/>
                <w:lang w:eastAsia="en-GB"/>
              </w:rPr>
              <w:t>CN code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26B1EB" w14:textId="77777777" w:rsidR="006E6EEC" w:rsidRPr="006E6EEC" w:rsidRDefault="006E6EEC" w:rsidP="006E6EEC">
            <w:pPr>
              <w:spacing w:before="60" w:after="60" w:line="240" w:lineRule="auto"/>
              <w:ind w:right="195"/>
              <w:jc w:val="center"/>
              <w:rPr>
                <w:rFonts w:ascii="inherit" w:eastAsia="Times New Roman" w:hAnsi="inherit" w:cs="Times New Roman"/>
                <w:b/>
                <w:bCs/>
                <w:sz w:val="22"/>
                <w:lang w:eastAsia="en-GB"/>
              </w:rPr>
            </w:pPr>
            <w:r w:rsidRPr="006E6EEC">
              <w:rPr>
                <w:rFonts w:ascii="inherit" w:eastAsia="Times New Roman" w:hAnsi="inherit" w:cs="Times New Roman"/>
                <w:b/>
                <w:bCs/>
                <w:sz w:val="22"/>
                <w:lang w:eastAsia="en-GB"/>
              </w:rPr>
              <w:t>Greenhouse gas</w:t>
            </w:r>
          </w:p>
        </w:tc>
      </w:tr>
      <w:tr w:rsidR="006E6EEC" w:rsidRPr="006E6EEC" w14:paraId="3441A7F0"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460"/>
              <w:gridCol w:w="7035"/>
            </w:tblGrid>
            <w:tr w:rsidR="006E6EEC" w:rsidRPr="006E6EEC" w14:paraId="234C9D74" w14:textId="77777777">
              <w:tc>
                <w:tcPr>
                  <w:tcW w:w="0" w:type="auto"/>
                  <w:shd w:val="clear" w:color="auto" w:fill="auto"/>
                  <w:hideMark/>
                </w:tcPr>
                <w:p w14:paraId="09C290E7"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 –</w:t>
                  </w:r>
                </w:p>
              </w:tc>
              <w:tc>
                <w:tcPr>
                  <w:tcW w:w="0" w:type="auto"/>
                  <w:shd w:val="clear" w:color="auto" w:fill="auto"/>
                  <w:hideMark/>
                </w:tcPr>
                <w:p w14:paraId="083D9795"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Iron and steel</w:t>
                  </w:r>
                </w:p>
                <w:p w14:paraId="3DECE24E"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Except:</w:t>
                  </w:r>
                </w:p>
                <w:tbl>
                  <w:tblPr>
                    <w:tblW w:w="5000" w:type="pct"/>
                    <w:tblCellMar>
                      <w:left w:w="0" w:type="dxa"/>
                      <w:right w:w="0" w:type="dxa"/>
                    </w:tblCellMar>
                    <w:tblLook w:val="04A0" w:firstRow="1" w:lastRow="0" w:firstColumn="1" w:lastColumn="0" w:noHBand="0" w:noVBand="1"/>
                  </w:tblPr>
                  <w:tblGrid>
                    <w:gridCol w:w="161"/>
                    <w:gridCol w:w="6874"/>
                  </w:tblGrid>
                  <w:tr w:rsidR="006E6EEC" w:rsidRPr="006E6EEC" w14:paraId="19667FD2" w14:textId="77777777">
                    <w:tc>
                      <w:tcPr>
                        <w:tcW w:w="0" w:type="auto"/>
                        <w:shd w:val="clear" w:color="auto" w:fill="auto"/>
                        <w:hideMark/>
                      </w:tcPr>
                      <w:p w14:paraId="43B2A67F"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 </w:t>
                        </w:r>
                      </w:p>
                    </w:tc>
                    <w:tc>
                      <w:tcPr>
                        <w:tcW w:w="0" w:type="auto"/>
                        <w:shd w:val="clear" w:color="auto" w:fill="auto"/>
                        <w:hideMark/>
                      </w:tcPr>
                      <w:p w14:paraId="37AA4003"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7202 2 – Ferro-silicon</w:t>
                        </w:r>
                      </w:p>
                    </w:tc>
                  </w:tr>
                </w:tbl>
                <w:p w14:paraId="0C424EC5" w14:textId="77777777" w:rsidR="006E6EEC" w:rsidRPr="006E6EEC" w:rsidRDefault="006E6EEC" w:rsidP="006E6EEC">
                  <w:pPr>
                    <w:spacing w:after="0" w:line="240" w:lineRule="auto"/>
                    <w:rPr>
                      <w:rFonts w:ascii="inherit" w:eastAsia="Times New Roman" w:hAnsi="inherit"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96"/>
                    <w:gridCol w:w="6939"/>
                  </w:tblGrid>
                  <w:tr w:rsidR="006E6EEC" w:rsidRPr="006E6EEC" w14:paraId="7C8DE56D" w14:textId="77777777">
                    <w:tc>
                      <w:tcPr>
                        <w:tcW w:w="0" w:type="auto"/>
                        <w:shd w:val="clear" w:color="auto" w:fill="auto"/>
                        <w:hideMark/>
                      </w:tcPr>
                      <w:p w14:paraId="66D486DF"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 </w:t>
                        </w:r>
                      </w:p>
                    </w:tc>
                    <w:tc>
                      <w:tcPr>
                        <w:tcW w:w="0" w:type="auto"/>
                        <w:shd w:val="clear" w:color="auto" w:fill="auto"/>
                        <w:hideMark/>
                      </w:tcPr>
                      <w:p w14:paraId="024718C5"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7202 30 00 – Ferro-silico-manganese</w:t>
                        </w:r>
                      </w:p>
                    </w:tc>
                  </w:tr>
                </w:tbl>
                <w:p w14:paraId="6AA778B7" w14:textId="77777777" w:rsidR="006E6EEC" w:rsidRPr="006E6EEC" w:rsidRDefault="006E6EEC" w:rsidP="006E6EEC">
                  <w:pPr>
                    <w:spacing w:after="0" w:line="240" w:lineRule="auto"/>
                    <w:rPr>
                      <w:rFonts w:ascii="inherit" w:eastAsia="Times New Roman" w:hAnsi="inherit"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99"/>
                    <w:gridCol w:w="6936"/>
                  </w:tblGrid>
                  <w:tr w:rsidR="006E6EEC" w:rsidRPr="006E6EEC" w14:paraId="56201BEB" w14:textId="77777777">
                    <w:tc>
                      <w:tcPr>
                        <w:tcW w:w="0" w:type="auto"/>
                        <w:shd w:val="clear" w:color="auto" w:fill="auto"/>
                        <w:hideMark/>
                      </w:tcPr>
                      <w:p w14:paraId="35CEE776"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 </w:t>
                        </w:r>
                      </w:p>
                    </w:tc>
                    <w:tc>
                      <w:tcPr>
                        <w:tcW w:w="0" w:type="auto"/>
                        <w:shd w:val="clear" w:color="auto" w:fill="auto"/>
                        <w:hideMark/>
                      </w:tcPr>
                      <w:p w14:paraId="5D9271AF"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7202 50 00 – Ferro-silico-chromium</w:t>
                        </w:r>
                      </w:p>
                    </w:tc>
                  </w:tr>
                </w:tbl>
                <w:p w14:paraId="28DBDBF1" w14:textId="77777777" w:rsidR="006E6EEC" w:rsidRPr="006E6EEC" w:rsidRDefault="006E6EEC" w:rsidP="006E6EEC">
                  <w:pPr>
                    <w:spacing w:after="0" w:line="240" w:lineRule="auto"/>
                    <w:rPr>
                      <w:rFonts w:ascii="inherit" w:eastAsia="Times New Roman" w:hAnsi="inherit"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108"/>
                    <w:gridCol w:w="6927"/>
                  </w:tblGrid>
                  <w:tr w:rsidR="006E6EEC" w:rsidRPr="006E6EEC" w14:paraId="0226F11A" w14:textId="77777777">
                    <w:tc>
                      <w:tcPr>
                        <w:tcW w:w="0" w:type="auto"/>
                        <w:shd w:val="clear" w:color="auto" w:fill="auto"/>
                        <w:hideMark/>
                      </w:tcPr>
                      <w:p w14:paraId="159170AA"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 </w:t>
                        </w:r>
                      </w:p>
                    </w:tc>
                    <w:tc>
                      <w:tcPr>
                        <w:tcW w:w="0" w:type="auto"/>
                        <w:shd w:val="clear" w:color="auto" w:fill="auto"/>
                        <w:hideMark/>
                      </w:tcPr>
                      <w:p w14:paraId="079BE182"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7202 70 00 – Ferro-molybdenum</w:t>
                        </w:r>
                      </w:p>
                    </w:tc>
                  </w:tr>
                </w:tbl>
                <w:p w14:paraId="2AFC20C1" w14:textId="77777777" w:rsidR="006E6EEC" w:rsidRPr="006E6EEC" w:rsidRDefault="006E6EEC" w:rsidP="006E6EEC">
                  <w:pPr>
                    <w:spacing w:after="0" w:line="240" w:lineRule="auto"/>
                    <w:rPr>
                      <w:rFonts w:ascii="inherit" w:eastAsia="Times New Roman" w:hAnsi="inherit"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67"/>
                    <w:gridCol w:w="6968"/>
                  </w:tblGrid>
                  <w:tr w:rsidR="006E6EEC" w:rsidRPr="006E6EEC" w14:paraId="1C1F3385" w14:textId="77777777">
                    <w:tc>
                      <w:tcPr>
                        <w:tcW w:w="0" w:type="auto"/>
                        <w:shd w:val="clear" w:color="auto" w:fill="auto"/>
                        <w:hideMark/>
                      </w:tcPr>
                      <w:p w14:paraId="25814955"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 </w:t>
                        </w:r>
                      </w:p>
                    </w:tc>
                    <w:tc>
                      <w:tcPr>
                        <w:tcW w:w="0" w:type="auto"/>
                        <w:shd w:val="clear" w:color="auto" w:fill="auto"/>
                        <w:hideMark/>
                      </w:tcPr>
                      <w:p w14:paraId="6BE71BB7"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7202 80 00 – Ferro-tungsten and ferro-silico-tungsten</w:t>
                        </w:r>
                      </w:p>
                    </w:tc>
                  </w:tr>
                </w:tbl>
                <w:p w14:paraId="7408287D" w14:textId="77777777" w:rsidR="006E6EEC" w:rsidRPr="006E6EEC" w:rsidRDefault="006E6EEC" w:rsidP="006E6EEC">
                  <w:pPr>
                    <w:spacing w:after="0" w:line="240" w:lineRule="auto"/>
                    <w:rPr>
                      <w:rFonts w:ascii="inherit" w:eastAsia="Times New Roman" w:hAnsi="inherit"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67"/>
                    <w:gridCol w:w="6968"/>
                  </w:tblGrid>
                  <w:tr w:rsidR="006E6EEC" w:rsidRPr="006E6EEC" w14:paraId="105A1E93" w14:textId="77777777">
                    <w:tc>
                      <w:tcPr>
                        <w:tcW w:w="0" w:type="auto"/>
                        <w:shd w:val="clear" w:color="auto" w:fill="auto"/>
                        <w:hideMark/>
                      </w:tcPr>
                      <w:p w14:paraId="780645EF"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 </w:t>
                        </w:r>
                      </w:p>
                    </w:tc>
                    <w:tc>
                      <w:tcPr>
                        <w:tcW w:w="0" w:type="auto"/>
                        <w:shd w:val="clear" w:color="auto" w:fill="auto"/>
                        <w:hideMark/>
                      </w:tcPr>
                      <w:p w14:paraId="23B5CBDA"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7202 91 00 – Ferro-titanium and ferro-silico-titanium</w:t>
                        </w:r>
                      </w:p>
                    </w:tc>
                  </w:tr>
                </w:tbl>
                <w:p w14:paraId="6C539F9A" w14:textId="77777777" w:rsidR="006E6EEC" w:rsidRPr="006E6EEC" w:rsidRDefault="006E6EEC" w:rsidP="006E6EEC">
                  <w:pPr>
                    <w:spacing w:after="0" w:line="240" w:lineRule="auto"/>
                    <w:rPr>
                      <w:rFonts w:ascii="inherit" w:eastAsia="Times New Roman" w:hAnsi="inherit"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119"/>
                    <w:gridCol w:w="6916"/>
                  </w:tblGrid>
                  <w:tr w:rsidR="006E6EEC" w:rsidRPr="006E6EEC" w14:paraId="36E3B46B" w14:textId="77777777">
                    <w:tc>
                      <w:tcPr>
                        <w:tcW w:w="0" w:type="auto"/>
                        <w:shd w:val="clear" w:color="auto" w:fill="auto"/>
                        <w:hideMark/>
                      </w:tcPr>
                      <w:p w14:paraId="5F1ECB9B"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 </w:t>
                        </w:r>
                      </w:p>
                    </w:tc>
                    <w:tc>
                      <w:tcPr>
                        <w:tcW w:w="0" w:type="auto"/>
                        <w:shd w:val="clear" w:color="auto" w:fill="auto"/>
                        <w:hideMark/>
                      </w:tcPr>
                      <w:p w14:paraId="3B75F278"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7202 92 00 – Ferro-vanadium</w:t>
                        </w:r>
                      </w:p>
                    </w:tc>
                  </w:tr>
                </w:tbl>
                <w:p w14:paraId="588D4A01" w14:textId="77777777" w:rsidR="006E6EEC" w:rsidRPr="006E6EEC" w:rsidRDefault="006E6EEC" w:rsidP="006E6EEC">
                  <w:pPr>
                    <w:spacing w:after="0" w:line="240" w:lineRule="auto"/>
                    <w:rPr>
                      <w:rFonts w:ascii="inherit" w:eastAsia="Times New Roman" w:hAnsi="inherit"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126"/>
                    <w:gridCol w:w="6909"/>
                  </w:tblGrid>
                  <w:tr w:rsidR="006E6EEC" w:rsidRPr="006E6EEC" w14:paraId="514D9613" w14:textId="77777777">
                    <w:tc>
                      <w:tcPr>
                        <w:tcW w:w="0" w:type="auto"/>
                        <w:shd w:val="clear" w:color="auto" w:fill="auto"/>
                        <w:hideMark/>
                      </w:tcPr>
                      <w:p w14:paraId="3F5D0019"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 </w:t>
                        </w:r>
                      </w:p>
                    </w:tc>
                    <w:tc>
                      <w:tcPr>
                        <w:tcW w:w="0" w:type="auto"/>
                        <w:shd w:val="clear" w:color="auto" w:fill="auto"/>
                        <w:hideMark/>
                      </w:tcPr>
                      <w:p w14:paraId="6DD9A2F5"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7202 93 00 – Ferro-niobium</w:t>
                        </w:r>
                      </w:p>
                    </w:tc>
                  </w:tr>
                </w:tbl>
                <w:p w14:paraId="28834785" w14:textId="77777777" w:rsidR="006E6EEC" w:rsidRPr="006E6EEC" w:rsidRDefault="006E6EEC" w:rsidP="006E6EEC">
                  <w:pPr>
                    <w:spacing w:after="0" w:line="240" w:lineRule="auto"/>
                    <w:rPr>
                      <w:rFonts w:ascii="inherit" w:eastAsia="Times New Roman" w:hAnsi="inherit"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210"/>
                    <w:gridCol w:w="6825"/>
                  </w:tblGrid>
                  <w:tr w:rsidR="006E6EEC" w:rsidRPr="006E6EEC" w14:paraId="1E0ADCF4" w14:textId="77777777">
                    <w:tc>
                      <w:tcPr>
                        <w:tcW w:w="0" w:type="auto"/>
                        <w:shd w:val="clear" w:color="auto" w:fill="auto"/>
                        <w:hideMark/>
                      </w:tcPr>
                      <w:p w14:paraId="4F5B9361"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 </w:t>
                        </w:r>
                      </w:p>
                    </w:tc>
                    <w:tc>
                      <w:tcPr>
                        <w:tcW w:w="0" w:type="auto"/>
                        <w:shd w:val="clear" w:color="auto" w:fill="auto"/>
                        <w:hideMark/>
                      </w:tcPr>
                      <w:p w14:paraId="0731D6D2"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7202 99 – Other:</w:t>
                        </w:r>
                      </w:p>
                    </w:tc>
                  </w:tr>
                </w:tbl>
                <w:p w14:paraId="21CB4BFE" w14:textId="77777777" w:rsidR="006E6EEC" w:rsidRPr="006E6EEC" w:rsidRDefault="006E6EEC" w:rsidP="006E6EEC">
                  <w:pPr>
                    <w:spacing w:after="0" w:line="240" w:lineRule="auto"/>
                    <w:rPr>
                      <w:rFonts w:ascii="inherit" w:eastAsia="Times New Roman" w:hAnsi="inherit"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112"/>
                    <w:gridCol w:w="6923"/>
                  </w:tblGrid>
                  <w:tr w:rsidR="006E6EEC" w:rsidRPr="006E6EEC" w14:paraId="185B279E" w14:textId="77777777">
                    <w:tc>
                      <w:tcPr>
                        <w:tcW w:w="0" w:type="auto"/>
                        <w:shd w:val="clear" w:color="auto" w:fill="auto"/>
                        <w:hideMark/>
                      </w:tcPr>
                      <w:p w14:paraId="0F2F1077"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 </w:t>
                        </w:r>
                      </w:p>
                    </w:tc>
                    <w:tc>
                      <w:tcPr>
                        <w:tcW w:w="0" w:type="auto"/>
                        <w:shd w:val="clear" w:color="auto" w:fill="auto"/>
                        <w:hideMark/>
                      </w:tcPr>
                      <w:p w14:paraId="1B9759C2"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7202 99 10 – Ferro-phosphorus</w:t>
                        </w:r>
                      </w:p>
                    </w:tc>
                  </w:tr>
                </w:tbl>
                <w:p w14:paraId="7C0B9E74" w14:textId="77777777" w:rsidR="006E6EEC" w:rsidRPr="006E6EEC" w:rsidRDefault="006E6EEC" w:rsidP="006E6EEC">
                  <w:pPr>
                    <w:spacing w:after="0" w:line="240" w:lineRule="auto"/>
                    <w:rPr>
                      <w:rFonts w:ascii="inherit" w:eastAsia="Times New Roman" w:hAnsi="inherit"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96"/>
                    <w:gridCol w:w="6939"/>
                  </w:tblGrid>
                  <w:tr w:rsidR="006E6EEC" w:rsidRPr="006E6EEC" w14:paraId="43416901" w14:textId="77777777">
                    <w:tc>
                      <w:tcPr>
                        <w:tcW w:w="0" w:type="auto"/>
                        <w:shd w:val="clear" w:color="auto" w:fill="auto"/>
                        <w:hideMark/>
                      </w:tcPr>
                      <w:p w14:paraId="64CAC1F9"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 </w:t>
                        </w:r>
                      </w:p>
                    </w:tc>
                    <w:tc>
                      <w:tcPr>
                        <w:tcW w:w="0" w:type="auto"/>
                        <w:shd w:val="clear" w:color="auto" w:fill="auto"/>
                        <w:hideMark/>
                      </w:tcPr>
                      <w:p w14:paraId="518054C8"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7202 99 30 – Ferro-silico-magnesium</w:t>
                        </w:r>
                      </w:p>
                    </w:tc>
                  </w:tr>
                </w:tbl>
                <w:p w14:paraId="3F6617DE" w14:textId="77777777" w:rsidR="006E6EEC" w:rsidRPr="006E6EEC" w:rsidRDefault="006E6EEC" w:rsidP="006E6EEC">
                  <w:pPr>
                    <w:spacing w:after="0" w:line="240" w:lineRule="auto"/>
                    <w:rPr>
                      <w:rFonts w:ascii="inherit" w:eastAsia="Times New Roman" w:hAnsi="inherit"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183"/>
                    <w:gridCol w:w="6852"/>
                  </w:tblGrid>
                  <w:tr w:rsidR="006E6EEC" w:rsidRPr="006E6EEC" w14:paraId="2F08D186" w14:textId="77777777">
                    <w:tc>
                      <w:tcPr>
                        <w:tcW w:w="0" w:type="auto"/>
                        <w:shd w:val="clear" w:color="auto" w:fill="auto"/>
                        <w:hideMark/>
                      </w:tcPr>
                      <w:p w14:paraId="4AAE6495"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 </w:t>
                        </w:r>
                      </w:p>
                    </w:tc>
                    <w:tc>
                      <w:tcPr>
                        <w:tcW w:w="0" w:type="auto"/>
                        <w:shd w:val="clear" w:color="auto" w:fill="auto"/>
                        <w:hideMark/>
                      </w:tcPr>
                      <w:p w14:paraId="1F55862B"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7202 99 80 – Other</w:t>
                        </w:r>
                      </w:p>
                    </w:tc>
                  </w:tr>
                </w:tbl>
                <w:p w14:paraId="005ADA79" w14:textId="77777777" w:rsidR="006E6EEC" w:rsidRPr="006E6EEC" w:rsidRDefault="006E6EEC" w:rsidP="006E6EEC">
                  <w:pPr>
                    <w:spacing w:after="0" w:line="240" w:lineRule="auto"/>
                    <w:rPr>
                      <w:rFonts w:ascii="inherit" w:eastAsia="Times New Roman" w:hAnsi="inherit"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56"/>
                    <w:gridCol w:w="6979"/>
                  </w:tblGrid>
                  <w:tr w:rsidR="006E6EEC" w:rsidRPr="006E6EEC" w14:paraId="4FE618BF" w14:textId="77777777">
                    <w:tc>
                      <w:tcPr>
                        <w:tcW w:w="0" w:type="auto"/>
                        <w:shd w:val="clear" w:color="auto" w:fill="auto"/>
                        <w:hideMark/>
                      </w:tcPr>
                      <w:p w14:paraId="387C10CD"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 </w:t>
                        </w:r>
                      </w:p>
                    </w:tc>
                    <w:tc>
                      <w:tcPr>
                        <w:tcW w:w="0" w:type="auto"/>
                        <w:shd w:val="clear" w:color="auto" w:fill="auto"/>
                        <w:hideMark/>
                      </w:tcPr>
                      <w:p w14:paraId="0A9D4ED6"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7204 – Ferrous waste and scrap; remelting scrap ingots and steel</w:t>
                        </w:r>
                      </w:p>
                    </w:tc>
                  </w:tr>
                </w:tbl>
                <w:p w14:paraId="49502948" w14:textId="77777777" w:rsidR="006E6EEC" w:rsidRPr="006E6EEC" w:rsidRDefault="006E6EEC" w:rsidP="006E6EEC">
                  <w:pPr>
                    <w:spacing w:after="0" w:line="240" w:lineRule="auto"/>
                    <w:rPr>
                      <w:rFonts w:ascii="inherit" w:eastAsia="Times New Roman" w:hAnsi="inherit" w:cs="Times New Roman"/>
                      <w:szCs w:val="24"/>
                      <w:lang w:eastAsia="en-GB"/>
                    </w:rPr>
                  </w:pPr>
                </w:p>
              </w:tc>
            </w:tr>
          </w:tbl>
          <w:p w14:paraId="4D412D01" w14:textId="77777777" w:rsidR="006E6EEC" w:rsidRPr="006E6EEC" w:rsidRDefault="006E6EEC" w:rsidP="006E6EEC">
            <w:pPr>
              <w:spacing w:after="0" w:line="240" w:lineRule="auto"/>
              <w:rPr>
                <w:rFonts w:ascii="inherit" w:eastAsia="Times New Roman" w:hAnsi="inherit" w:cs="Times New Roman"/>
                <w:szCs w:val="24"/>
                <w:lang w:eastAsia="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684C3D"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6F378350"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5D46B9E"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2601 12 00 – Agglomerated iron ores and concentrates, other than roasted iron pyrites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316689"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02718ED9"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FB58355"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7301 – Sheet piling of iron or steel, whether or not drilled, punched or made from assembled elements; welded angles, shapes and sections, of iron or steel</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17C23AE"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57EA0579"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981DCFE"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7302 – Railway or tramway track construction material of iron or steel, the following: rails, check-rails and rack rails, switch blades, crossing frogs, point rods and other crossing pieces, sleepers (cross-ties), fish- plates, chairs, chair wedges, sole plates (base plates), rail clips, bedplates, ties and other material specialised for jointing or fixing rails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607E506"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398B600E"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E0DB2F"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7303 00 – Tubes, pipes and hollow profiles, of cast iron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4566F4"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4A398BE6"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2F0C284"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7304 – Tubes, pipes and hollow profiles, seamless, of iron (other than cast iron) or steel</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9631C17"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7BD009E7"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CB8E5D3"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7305 – Other tubes and pipes (for example, welded, riveted or similarly closed), having circular cross-sections, the external diameter of which exceeds 406,4 mm, of iron or steel</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C559F5F"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47AD1796"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718CFA3"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7306 – Other tubes, pipes and hollow profiles (for example, open seam or welded, riveted or similarly closed), of iron or steel</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DE28FA3"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2654309A"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66EB83F"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7307 – Tube or pipe fittings (for example, couplings, elbows, sleeves), of iron or steel</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9F3229"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12E5CC91"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6D95865"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lastRenderedPageBreak/>
              <w:t xml:space="preserve">7308 – Structures (excluding prefabricated buildings of heading </w:t>
            </w:r>
            <w:proofErr w:type="gramStart"/>
            <w:r w:rsidRPr="006E6EEC">
              <w:rPr>
                <w:rFonts w:ascii="inherit" w:eastAsia="Times New Roman" w:hAnsi="inherit" w:cs="Times New Roman"/>
                <w:sz w:val="22"/>
                <w:lang w:eastAsia="en-GB"/>
              </w:rPr>
              <w:t>9406 )</w:t>
            </w:r>
            <w:proofErr w:type="gramEnd"/>
            <w:r w:rsidRPr="006E6EEC">
              <w:rPr>
                <w:rFonts w:ascii="inherit" w:eastAsia="Times New Roman" w:hAnsi="inherit" w:cs="Times New Roman"/>
                <w:sz w:val="22"/>
                <w:lang w:eastAsia="en-GB"/>
              </w:rPr>
              <w:t xml:space="preserve"> and parts of structures (for example, bridges and bridge-sections, lock- 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B20C300"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405292D3"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E589EE"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7309 00 – Reservoirs, tanks, vats and similar containers for any material (other than compressed or liquefied gas), of iron or steel, of a capacity exceeding 300 l, whether or not lined or heat-insulated, but not fitted with mechanical or thermal equipment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E92C3A"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3BA0B664"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AD775C1"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7310 – Tanks, casks, drums, cans, boxes and similar containers, for any material (other than compressed or liquefied gas), of iron or steel, of a capacity not exceeding 300 l, whether or not lined or heat-insulated, but not fitted with mechanical or thermal equipment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CD436D"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24B64773"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F81F5AB"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7311 00 – Containers for compressed or liquefied gas, of iron or steel</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7BA64B5"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0031CF05"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FDFDC7E"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7318 – Screws, bolts, nuts, coach screws, screw hooks, rivets, cotters, cotter pins, washers (including spring washers) and similar articles, of iron or steel</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1AC62F"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674AEDFE"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1DFB368"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7326 – Other articles of iron or steel</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DF26649"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bl>
    <w:p w14:paraId="409915C5" w14:textId="77777777" w:rsidR="006E6EEC" w:rsidRPr="006E6EEC" w:rsidRDefault="006E6EEC" w:rsidP="006E6EEC">
      <w:pPr>
        <w:shd w:val="clear" w:color="auto" w:fill="FFFFFF"/>
        <w:spacing w:before="240" w:after="120" w:line="240" w:lineRule="auto"/>
        <w:jc w:val="both"/>
        <w:rPr>
          <w:rFonts w:ascii="inherit" w:eastAsia="Times New Roman" w:hAnsi="inherit" w:cs="Times New Roman"/>
          <w:b/>
          <w:bCs/>
          <w:color w:val="000000"/>
          <w:szCs w:val="24"/>
          <w:lang w:eastAsia="en-GB"/>
        </w:rPr>
      </w:pPr>
      <w:r w:rsidRPr="006E6EEC">
        <w:rPr>
          <w:rFonts w:ascii="inherit" w:eastAsia="Times New Roman" w:hAnsi="inherit" w:cs="Times New Roman"/>
          <w:b/>
          <w:bCs/>
          <w:color w:val="000000"/>
          <w:szCs w:val="24"/>
          <w:lang w:eastAsia="en-GB"/>
        </w:rPr>
        <w:t>Aluminium</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009"/>
        <w:gridCol w:w="2001"/>
      </w:tblGrid>
      <w:tr w:rsidR="006E6EEC" w:rsidRPr="006E6EEC" w14:paraId="45B9F5A8"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BE50101" w14:textId="77777777" w:rsidR="006E6EEC" w:rsidRPr="006E6EEC" w:rsidRDefault="006E6EEC" w:rsidP="006E6EEC">
            <w:pPr>
              <w:spacing w:before="60" w:after="60" w:line="240" w:lineRule="auto"/>
              <w:ind w:right="195"/>
              <w:jc w:val="center"/>
              <w:rPr>
                <w:rFonts w:ascii="inherit" w:eastAsia="Times New Roman" w:hAnsi="inherit" w:cs="Times New Roman"/>
                <w:b/>
                <w:bCs/>
                <w:sz w:val="22"/>
                <w:lang w:eastAsia="en-GB"/>
              </w:rPr>
            </w:pPr>
            <w:r w:rsidRPr="006E6EEC">
              <w:rPr>
                <w:rFonts w:ascii="inherit" w:eastAsia="Times New Roman" w:hAnsi="inherit" w:cs="Times New Roman"/>
                <w:b/>
                <w:bCs/>
                <w:sz w:val="22"/>
                <w:lang w:eastAsia="en-GB"/>
              </w:rPr>
              <w:t>CN code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B64666C" w14:textId="77777777" w:rsidR="006E6EEC" w:rsidRPr="006E6EEC" w:rsidRDefault="006E6EEC" w:rsidP="006E6EEC">
            <w:pPr>
              <w:spacing w:before="60" w:after="60" w:line="240" w:lineRule="auto"/>
              <w:ind w:right="195"/>
              <w:jc w:val="center"/>
              <w:rPr>
                <w:rFonts w:ascii="inherit" w:eastAsia="Times New Roman" w:hAnsi="inherit" w:cs="Times New Roman"/>
                <w:b/>
                <w:bCs/>
                <w:sz w:val="22"/>
                <w:lang w:eastAsia="en-GB"/>
              </w:rPr>
            </w:pPr>
            <w:r w:rsidRPr="006E6EEC">
              <w:rPr>
                <w:rFonts w:ascii="inherit" w:eastAsia="Times New Roman" w:hAnsi="inherit" w:cs="Times New Roman"/>
                <w:b/>
                <w:bCs/>
                <w:sz w:val="22"/>
                <w:lang w:eastAsia="en-GB"/>
              </w:rPr>
              <w:t>Greenhouse gas</w:t>
            </w:r>
          </w:p>
        </w:tc>
      </w:tr>
      <w:tr w:rsidR="006E6EEC" w:rsidRPr="006E6EEC" w14:paraId="3E8BCC8A"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A11FF42"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7601 – Unwrought aluminium</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7A368E"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3D03C7FF"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3293CA"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7603 – Aluminium powders and flakes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35C750F"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44E494A0"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51C4BBD"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7604 – Aluminium bars, rods and profiles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928427"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3ED35A99"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268A68"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7605 – Aluminium wire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19867D0"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7944BA9B"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D4776B9"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7606 – Aluminium plates, sheets and strip, of a thickness exceeding 0,2 mm</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9A27A90"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2AB9455C"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CB7B369"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7607 – Aluminium foil (whether or not printed or backed with paper, paper-board, plastics or similar backing materials) of a thickness (excluding any backing) not exceeding 0,2 mm</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6A9A97"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33ECF0A0"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A69E3C"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7608 – Aluminium tubes and pipes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3112609"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672B3489"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D7FD4C"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7609 00 00 – Aluminium tube or pipe fittings (for example, couplings, elbows, sleeves)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01D17EA"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6C95C226"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F8B6560"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 xml:space="preserve">7610 – Aluminium structures (excluding prefabricated buildings of heading </w:t>
            </w:r>
            <w:proofErr w:type="gramStart"/>
            <w:r w:rsidRPr="006E6EEC">
              <w:rPr>
                <w:rFonts w:ascii="inherit" w:eastAsia="Times New Roman" w:hAnsi="inherit" w:cs="Times New Roman"/>
                <w:sz w:val="22"/>
                <w:lang w:eastAsia="en-GB"/>
              </w:rPr>
              <w:t>9406 )</w:t>
            </w:r>
            <w:proofErr w:type="gramEnd"/>
            <w:r w:rsidRPr="006E6EEC">
              <w:rPr>
                <w:rFonts w:ascii="inherit" w:eastAsia="Times New Roman" w:hAnsi="inherit" w:cs="Times New Roman"/>
                <w:sz w:val="22"/>
                <w:lang w:eastAsia="en-GB"/>
              </w:rPr>
              <w:t xml:space="preserve">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1BD0C83"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146F26E8"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8460D5C"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lastRenderedPageBreak/>
              <w:t>7611 00 00 – Aluminium reservoirs, tanks, vats and similar containers, for any material (other than compressed or liquefied gas), of a capacity exceeding 300 litres, whether or not lined or heat-insulated, but not fitted with mechanical or thermal equipment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27B6F71"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1BE0F4DD"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34587E"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7612 – Aluminium casks, drums, cans, boxes and similar containers (including rigid or collapsible tubular containers), for any material (other than compressed or liquefied gas), of a capacity not exceeding 300 litres, whether or not lined or heat-insulated, but not fitted with mechanical or thermal equipment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E3394D0"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39FAC21C"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1E7B28"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7613 00 00 – Aluminium containers for compressed or liquefied gas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C678233"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6256FFCB"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3F56F02"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7614 – Stranded wire, cables, plaited bands and the like, of aluminium, not electrically insulated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9B07A77"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3C7AFD81"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A00369"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7616 – Other articles of aluminium</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BAFA5DE"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bl>
    <w:p w14:paraId="555C1F1F" w14:textId="77777777" w:rsidR="006E6EEC" w:rsidRPr="006E6EEC" w:rsidRDefault="006E6EEC" w:rsidP="006E6EEC">
      <w:pPr>
        <w:shd w:val="clear" w:color="auto" w:fill="FFFFFF"/>
        <w:spacing w:before="240" w:after="120" w:line="240" w:lineRule="auto"/>
        <w:jc w:val="both"/>
        <w:rPr>
          <w:rFonts w:ascii="inherit" w:eastAsia="Times New Roman" w:hAnsi="inherit" w:cs="Times New Roman"/>
          <w:b/>
          <w:bCs/>
          <w:color w:val="000000"/>
          <w:szCs w:val="24"/>
          <w:lang w:eastAsia="en-GB"/>
        </w:rPr>
      </w:pPr>
      <w:r w:rsidRPr="006E6EEC">
        <w:rPr>
          <w:rFonts w:ascii="inherit" w:eastAsia="Times New Roman" w:hAnsi="inherit" w:cs="Times New Roman"/>
          <w:b/>
          <w:bCs/>
          <w:color w:val="000000"/>
          <w:szCs w:val="24"/>
          <w:lang w:eastAsia="en-GB"/>
        </w:rPr>
        <w:t>Chemicals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156"/>
        <w:gridCol w:w="3854"/>
      </w:tblGrid>
      <w:tr w:rsidR="006E6EEC" w:rsidRPr="006E6EEC" w14:paraId="335D5631"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22B942" w14:textId="77777777" w:rsidR="006E6EEC" w:rsidRPr="006E6EEC" w:rsidRDefault="006E6EEC" w:rsidP="006E6EEC">
            <w:pPr>
              <w:spacing w:before="60" w:after="60" w:line="240" w:lineRule="auto"/>
              <w:ind w:right="195"/>
              <w:jc w:val="center"/>
              <w:rPr>
                <w:rFonts w:ascii="inherit" w:eastAsia="Times New Roman" w:hAnsi="inherit" w:cs="Times New Roman"/>
                <w:b/>
                <w:bCs/>
                <w:sz w:val="22"/>
                <w:lang w:eastAsia="en-GB"/>
              </w:rPr>
            </w:pPr>
            <w:r w:rsidRPr="006E6EEC">
              <w:rPr>
                <w:rFonts w:ascii="inherit" w:eastAsia="Times New Roman" w:hAnsi="inherit" w:cs="Times New Roman"/>
                <w:b/>
                <w:bCs/>
                <w:sz w:val="22"/>
                <w:lang w:eastAsia="en-GB"/>
              </w:rPr>
              <w:t>CN code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12A0061" w14:textId="77777777" w:rsidR="006E6EEC" w:rsidRPr="006E6EEC" w:rsidRDefault="006E6EEC" w:rsidP="006E6EEC">
            <w:pPr>
              <w:spacing w:before="60" w:after="60" w:line="240" w:lineRule="auto"/>
              <w:ind w:right="195"/>
              <w:jc w:val="center"/>
              <w:rPr>
                <w:rFonts w:ascii="inherit" w:eastAsia="Times New Roman" w:hAnsi="inherit" w:cs="Times New Roman"/>
                <w:b/>
                <w:bCs/>
                <w:sz w:val="22"/>
                <w:lang w:eastAsia="en-GB"/>
              </w:rPr>
            </w:pPr>
            <w:r w:rsidRPr="006E6EEC">
              <w:rPr>
                <w:rFonts w:ascii="inherit" w:eastAsia="Times New Roman" w:hAnsi="inherit" w:cs="Times New Roman"/>
                <w:b/>
                <w:bCs/>
                <w:sz w:val="22"/>
                <w:lang w:eastAsia="en-GB"/>
              </w:rPr>
              <w:t>Greenhouse gas</w:t>
            </w:r>
          </w:p>
        </w:tc>
      </w:tr>
      <w:tr w:rsidR="006E6EEC" w:rsidRPr="006E6EEC" w14:paraId="2E9DE81E"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C05E2F"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2804 10 00 – Hydrogen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4E9F662"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bl>
    <w:p w14:paraId="7ADE8A8E" w14:textId="77777777" w:rsidR="006E6EEC" w:rsidRPr="006E6EEC" w:rsidRDefault="006E6EEC" w:rsidP="006E6EEC">
      <w:pPr>
        <w:spacing w:before="120" w:after="120" w:line="240" w:lineRule="auto"/>
        <w:rPr>
          <w:rFonts w:eastAsia="Times New Roman" w:cs="Times New Roman"/>
          <w:szCs w:val="24"/>
          <w:lang w:eastAsia="en-GB"/>
        </w:rPr>
      </w:pPr>
      <w:r w:rsidRPr="006E6EEC">
        <w:rPr>
          <w:rFonts w:eastAsia="Times New Roman" w:cs="Times New Roman"/>
          <w:szCs w:val="24"/>
          <w:lang w:eastAsia="en-GB"/>
        </w:rPr>
        <w:pict w14:anchorId="79C41C62">
          <v:rect id="_x0000_i1025" style="width:65.85pt;height:.75pt" o:hrpct="0" o:hralign="center" o:hrstd="t" o:hrnoshade="t" o:hr="t" fillcolor="black" stroked="f"/>
        </w:pict>
      </w:r>
    </w:p>
    <w:p w14:paraId="46766A9D" w14:textId="77777777" w:rsidR="006E6EEC" w:rsidRPr="006E6EEC" w:rsidRDefault="006E6EEC" w:rsidP="006E6EEC">
      <w:pPr>
        <w:shd w:val="clear" w:color="auto" w:fill="FFFFFF"/>
        <w:spacing w:before="240" w:after="120" w:line="240" w:lineRule="auto"/>
        <w:jc w:val="center"/>
        <w:rPr>
          <w:rFonts w:ascii="inherit" w:eastAsia="Times New Roman" w:hAnsi="inherit" w:cs="Times New Roman"/>
          <w:b/>
          <w:bCs/>
          <w:color w:val="000000"/>
          <w:szCs w:val="24"/>
          <w:lang w:eastAsia="en-GB"/>
        </w:rPr>
      </w:pPr>
      <w:r w:rsidRPr="006E6EEC">
        <w:rPr>
          <w:rFonts w:ascii="inherit" w:eastAsia="Times New Roman" w:hAnsi="inherit" w:cs="Times New Roman"/>
          <w:b/>
          <w:bCs/>
          <w:color w:val="000000"/>
          <w:szCs w:val="24"/>
          <w:lang w:eastAsia="en-GB"/>
        </w:rPr>
        <w:t>ANNEX II</w:t>
      </w:r>
    </w:p>
    <w:p w14:paraId="47E4DAC8" w14:textId="77777777" w:rsidR="006E6EEC" w:rsidRPr="006E6EEC" w:rsidRDefault="006E6EEC" w:rsidP="006E6EEC">
      <w:pPr>
        <w:shd w:val="clear" w:color="auto" w:fill="FFFFFF"/>
        <w:spacing w:before="240" w:after="120" w:line="240" w:lineRule="auto"/>
        <w:jc w:val="center"/>
        <w:rPr>
          <w:rFonts w:ascii="inherit" w:eastAsia="Times New Roman" w:hAnsi="inherit" w:cs="Times New Roman"/>
          <w:b/>
          <w:bCs/>
          <w:color w:val="000000"/>
          <w:szCs w:val="24"/>
          <w:lang w:eastAsia="en-GB"/>
        </w:rPr>
      </w:pPr>
      <w:r w:rsidRPr="006E6EEC">
        <w:rPr>
          <w:rFonts w:ascii="inherit" w:eastAsia="Times New Roman" w:hAnsi="inherit" w:cs="Times New Roman"/>
          <w:b/>
          <w:bCs/>
          <w:color w:val="000000"/>
          <w:szCs w:val="24"/>
          <w:lang w:eastAsia="en-GB"/>
        </w:rPr>
        <w:t>List of goods for which only direct emissions are to be taken into account, pursuant to Article 7(1)</w:t>
      </w:r>
    </w:p>
    <w:p w14:paraId="31AA0B04" w14:textId="77777777" w:rsidR="006E6EEC" w:rsidRPr="006E6EEC" w:rsidRDefault="006E6EEC" w:rsidP="006E6EEC">
      <w:pPr>
        <w:shd w:val="clear" w:color="auto" w:fill="FFFFFF"/>
        <w:spacing w:before="240" w:after="120" w:line="240" w:lineRule="auto"/>
        <w:jc w:val="both"/>
        <w:rPr>
          <w:rFonts w:ascii="inherit" w:eastAsia="Times New Roman" w:hAnsi="inherit" w:cs="Times New Roman"/>
          <w:b/>
          <w:bCs/>
          <w:color w:val="000000"/>
          <w:szCs w:val="24"/>
          <w:lang w:eastAsia="en-GB"/>
        </w:rPr>
      </w:pPr>
      <w:r w:rsidRPr="006E6EEC">
        <w:rPr>
          <w:rFonts w:ascii="inherit" w:eastAsia="Times New Roman" w:hAnsi="inherit" w:cs="Times New Roman"/>
          <w:b/>
          <w:bCs/>
          <w:color w:val="000000"/>
          <w:szCs w:val="24"/>
          <w:lang w:eastAsia="en-GB"/>
        </w:rPr>
        <w:t>Iron and steel</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510"/>
        <w:gridCol w:w="1500"/>
      </w:tblGrid>
      <w:tr w:rsidR="006E6EEC" w:rsidRPr="006E6EEC" w14:paraId="699ECBB8"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375628E" w14:textId="77777777" w:rsidR="006E6EEC" w:rsidRPr="006E6EEC" w:rsidRDefault="006E6EEC" w:rsidP="006E6EEC">
            <w:pPr>
              <w:spacing w:before="60" w:after="60" w:line="240" w:lineRule="auto"/>
              <w:ind w:right="195"/>
              <w:jc w:val="center"/>
              <w:rPr>
                <w:rFonts w:ascii="inherit" w:eastAsia="Times New Roman" w:hAnsi="inherit" w:cs="Times New Roman"/>
                <w:b/>
                <w:bCs/>
                <w:sz w:val="22"/>
                <w:lang w:eastAsia="en-GB"/>
              </w:rPr>
            </w:pPr>
            <w:r w:rsidRPr="006E6EEC">
              <w:rPr>
                <w:rFonts w:ascii="inherit" w:eastAsia="Times New Roman" w:hAnsi="inherit" w:cs="Times New Roman"/>
                <w:b/>
                <w:bCs/>
                <w:sz w:val="22"/>
                <w:lang w:eastAsia="en-GB"/>
              </w:rPr>
              <w:t>CN code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952D414" w14:textId="77777777" w:rsidR="006E6EEC" w:rsidRPr="006E6EEC" w:rsidRDefault="006E6EEC" w:rsidP="006E6EEC">
            <w:pPr>
              <w:spacing w:before="60" w:after="60" w:line="240" w:lineRule="auto"/>
              <w:ind w:right="195"/>
              <w:jc w:val="center"/>
              <w:rPr>
                <w:rFonts w:ascii="inherit" w:eastAsia="Times New Roman" w:hAnsi="inherit" w:cs="Times New Roman"/>
                <w:b/>
                <w:bCs/>
                <w:sz w:val="22"/>
                <w:lang w:eastAsia="en-GB"/>
              </w:rPr>
            </w:pPr>
            <w:r w:rsidRPr="006E6EEC">
              <w:rPr>
                <w:rFonts w:ascii="inherit" w:eastAsia="Times New Roman" w:hAnsi="inherit" w:cs="Times New Roman"/>
                <w:b/>
                <w:bCs/>
                <w:sz w:val="22"/>
                <w:lang w:eastAsia="en-GB"/>
              </w:rPr>
              <w:t>Greenhouse gas</w:t>
            </w:r>
          </w:p>
        </w:tc>
      </w:tr>
      <w:tr w:rsidR="006E6EEC" w:rsidRPr="006E6EEC" w14:paraId="263E2569"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460"/>
              <w:gridCol w:w="7035"/>
            </w:tblGrid>
            <w:tr w:rsidR="006E6EEC" w:rsidRPr="006E6EEC" w14:paraId="38A365B1" w14:textId="77777777">
              <w:tc>
                <w:tcPr>
                  <w:tcW w:w="0" w:type="auto"/>
                  <w:shd w:val="clear" w:color="auto" w:fill="auto"/>
                  <w:hideMark/>
                </w:tcPr>
                <w:p w14:paraId="0BFA447D"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 –</w:t>
                  </w:r>
                </w:p>
              </w:tc>
              <w:tc>
                <w:tcPr>
                  <w:tcW w:w="0" w:type="auto"/>
                  <w:shd w:val="clear" w:color="auto" w:fill="auto"/>
                  <w:hideMark/>
                </w:tcPr>
                <w:p w14:paraId="1B221F71"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Iron and steel</w:t>
                  </w:r>
                </w:p>
                <w:p w14:paraId="071CF617"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Except:</w:t>
                  </w:r>
                </w:p>
                <w:tbl>
                  <w:tblPr>
                    <w:tblW w:w="5000" w:type="pct"/>
                    <w:tblCellMar>
                      <w:left w:w="0" w:type="dxa"/>
                      <w:right w:w="0" w:type="dxa"/>
                    </w:tblCellMar>
                    <w:tblLook w:val="04A0" w:firstRow="1" w:lastRow="0" w:firstColumn="1" w:lastColumn="0" w:noHBand="0" w:noVBand="1"/>
                  </w:tblPr>
                  <w:tblGrid>
                    <w:gridCol w:w="161"/>
                    <w:gridCol w:w="6874"/>
                  </w:tblGrid>
                  <w:tr w:rsidR="006E6EEC" w:rsidRPr="006E6EEC" w14:paraId="68356C32" w14:textId="77777777">
                    <w:tc>
                      <w:tcPr>
                        <w:tcW w:w="0" w:type="auto"/>
                        <w:shd w:val="clear" w:color="auto" w:fill="auto"/>
                        <w:hideMark/>
                      </w:tcPr>
                      <w:p w14:paraId="7D198121"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 </w:t>
                        </w:r>
                      </w:p>
                    </w:tc>
                    <w:tc>
                      <w:tcPr>
                        <w:tcW w:w="0" w:type="auto"/>
                        <w:shd w:val="clear" w:color="auto" w:fill="auto"/>
                        <w:hideMark/>
                      </w:tcPr>
                      <w:p w14:paraId="567BD8B5"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7202 2 – Ferro-silicon</w:t>
                        </w:r>
                      </w:p>
                    </w:tc>
                  </w:tr>
                </w:tbl>
                <w:p w14:paraId="6484AF33" w14:textId="77777777" w:rsidR="006E6EEC" w:rsidRPr="006E6EEC" w:rsidRDefault="006E6EEC" w:rsidP="006E6EEC">
                  <w:pPr>
                    <w:spacing w:after="0" w:line="240" w:lineRule="auto"/>
                    <w:rPr>
                      <w:rFonts w:ascii="inherit" w:eastAsia="Times New Roman" w:hAnsi="inherit"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96"/>
                    <w:gridCol w:w="6939"/>
                  </w:tblGrid>
                  <w:tr w:rsidR="006E6EEC" w:rsidRPr="006E6EEC" w14:paraId="166DA13A" w14:textId="77777777">
                    <w:tc>
                      <w:tcPr>
                        <w:tcW w:w="0" w:type="auto"/>
                        <w:shd w:val="clear" w:color="auto" w:fill="auto"/>
                        <w:hideMark/>
                      </w:tcPr>
                      <w:p w14:paraId="51422D17"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 </w:t>
                        </w:r>
                      </w:p>
                    </w:tc>
                    <w:tc>
                      <w:tcPr>
                        <w:tcW w:w="0" w:type="auto"/>
                        <w:shd w:val="clear" w:color="auto" w:fill="auto"/>
                        <w:hideMark/>
                      </w:tcPr>
                      <w:p w14:paraId="72C8A4F8"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7202 30 00 – Ferro-silico-manganese</w:t>
                        </w:r>
                      </w:p>
                    </w:tc>
                  </w:tr>
                </w:tbl>
                <w:p w14:paraId="06CEED8A" w14:textId="77777777" w:rsidR="006E6EEC" w:rsidRPr="006E6EEC" w:rsidRDefault="006E6EEC" w:rsidP="006E6EEC">
                  <w:pPr>
                    <w:spacing w:after="0" w:line="240" w:lineRule="auto"/>
                    <w:rPr>
                      <w:rFonts w:ascii="inherit" w:eastAsia="Times New Roman" w:hAnsi="inherit"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99"/>
                    <w:gridCol w:w="6936"/>
                  </w:tblGrid>
                  <w:tr w:rsidR="006E6EEC" w:rsidRPr="006E6EEC" w14:paraId="1E8323C8" w14:textId="77777777">
                    <w:tc>
                      <w:tcPr>
                        <w:tcW w:w="0" w:type="auto"/>
                        <w:shd w:val="clear" w:color="auto" w:fill="auto"/>
                        <w:hideMark/>
                      </w:tcPr>
                      <w:p w14:paraId="4B7B74D7"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 </w:t>
                        </w:r>
                      </w:p>
                    </w:tc>
                    <w:tc>
                      <w:tcPr>
                        <w:tcW w:w="0" w:type="auto"/>
                        <w:shd w:val="clear" w:color="auto" w:fill="auto"/>
                        <w:hideMark/>
                      </w:tcPr>
                      <w:p w14:paraId="5A3E2E4D"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7202 50 00 – Ferro-silico-chromium</w:t>
                        </w:r>
                      </w:p>
                    </w:tc>
                  </w:tr>
                </w:tbl>
                <w:p w14:paraId="28006109" w14:textId="77777777" w:rsidR="006E6EEC" w:rsidRPr="006E6EEC" w:rsidRDefault="006E6EEC" w:rsidP="006E6EEC">
                  <w:pPr>
                    <w:spacing w:after="0" w:line="240" w:lineRule="auto"/>
                    <w:rPr>
                      <w:rFonts w:ascii="inherit" w:eastAsia="Times New Roman" w:hAnsi="inherit"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108"/>
                    <w:gridCol w:w="6927"/>
                  </w:tblGrid>
                  <w:tr w:rsidR="006E6EEC" w:rsidRPr="006E6EEC" w14:paraId="5C4EF596" w14:textId="77777777">
                    <w:tc>
                      <w:tcPr>
                        <w:tcW w:w="0" w:type="auto"/>
                        <w:shd w:val="clear" w:color="auto" w:fill="auto"/>
                        <w:hideMark/>
                      </w:tcPr>
                      <w:p w14:paraId="319764A5"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 </w:t>
                        </w:r>
                      </w:p>
                    </w:tc>
                    <w:tc>
                      <w:tcPr>
                        <w:tcW w:w="0" w:type="auto"/>
                        <w:shd w:val="clear" w:color="auto" w:fill="auto"/>
                        <w:hideMark/>
                      </w:tcPr>
                      <w:p w14:paraId="17FCE7A2"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7202 70 00 – Ferro-molybdenum</w:t>
                        </w:r>
                      </w:p>
                    </w:tc>
                  </w:tr>
                </w:tbl>
                <w:p w14:paraId="5C305D1F" w14:textId="77777777" w:rsidR="006E6EEC" w:rsidRPr="006E6EEC" w:rsidRDefault="006E6EEC" w:rsidP="006E6EEC">
                  <w:pPr>
                    <w:spacing w:after="0" w:line="240" w:lineRule="auto"/>
                    <w:rPr>
                      <w:rFonts w:ascii="inherit" w:eastAsia="Times New Roman" w:hAnsi="inherit"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67"/>
                    <w:gridCol w:w="6968"/>
                  </w:tblGrid>
                  <w:tr w:rsidR="006E6EEC" w:rsidRPr="006E6EEC" w14:paraId="0DD8E35A" w14:textId="77777777">
                    <w:tc>
                      <w:tcPr>
                        <w:tcW w:w="0" w:type="auto"/>
                        <w:shd w:val="clear" w:color="auto" w:fill="auto"/>
                        <w:hideMark/>
                      </w:tcPr>
                      <w:p w14:paraId="4671621A"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 </w:t>
                        </w:r>
                      </w:p>
                    </w:tc>
                    <w:tc>
                      <w:tcPr>
                        <w:tcW w:w="0" w:type="auto"/>
                        <w:shd w:val="clear" w:color="auto" w:fill="auto"/>
                        <w:hideMark/>
                      </w:tcPr>
                      <w:p w14:paraId="06CD523F"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7202 80 00 – Ferro-tungsten and ferro-silico-tungsten</w:t>
                        </w:r>
                      </w:p>
                    </w:tc>
                  </w:tr>
                </w:tbl>
                <w:p w14:paraId="5496AA78" w14:textId="77777777" w:rsidR="006E6EEC" w:rsidRPr="006E6EEC" w:rsidRDefault="006E6EEC" w:rsidP="006E6EEC">
                  <w:pPr>
                    <w:spacing w:after="0" w:line="240" w:lineRule="auto"/>
                    <w:rPr>
                      <w:rFonts w:ascii="inherit" w:eastAsia="Times New Roman" w:hAnsi="inherit"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67"/>
                    <w:gridCol w:w="6968"/>
                  </w:tblGrid>
                  <w:tr w:rsidR="006E6EEC" w:rsidRPr="006E6EEC" w14:paraId="1A1AA862" w14:textId="77777777">
                    <w:tc>
                      <w:tcPr>
                        <w:tcW w:w="0" w:type="auto"/>
                        <w:shd w:val="clear" w:color="auto" w:fill="auto"/>
                        <w:hideMark/>
                      </w:tcPr>
                      <w:p w14:paraId="33168EF8"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 </w:t>
                        </w:r>
                      </w:p>
                    </w:tc>
                    <w:tc>
                      <w:tcPr>
                        <w:tcW w:w="0" w:type="auto"/>
                        <w:shd w:val="clear" w:color="auto" w:fill="auto"/>
                        <w:hideMark/>
                      </w:tcPr>
                      <w:p w14:paraId="03777D9D"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7202 91 00 – Ferro-titanium and ferro-silico-titanium</w:t>
                        </w:r>
                      </w:p>
                    </w:tc>
                  </w:tr>
                </w:tbl>
                <w:p w14:paraId="0BBA81DC" w14:textId="77777777" w:rsidR="006E6EEC" w:rsidRPr="006E6EEC" w:rsidRDefault="006E6EEC" w:rsidP="006E6EEC">
                  <w:pPr>
                    <w:spacing w:after="0" w:line="240" w:lineRule="auto"/>
                    <w:rPr>
                      <w:rFonts w:ascii="inherit" w:eastAsia="Times New Roman" w:hAnsi="inherit"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119"/>
                    <w:gridCol w:w="6916"/>
                  </w:tblGrid>
                  <w:tr w:rsidR="006E6EEC" w:rsidRPr="006E6EEC" w14:paraId="509430A2" w14:textId="77777777">
                    <w:tc>
                      <w:tcPr>
                        <w:tcW w:w="0" w:type="auto"/>
                        <w:shd w:val="clear" w:color="auto" w:fill="auto"/>
                        <w:hideMark/>
                      </w:tcPr>
                      <w:p w14:paraId="0D1488A0"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 </w:t>
                        </w:r>
                      </w:p>
                    </w:tc>
                    <w:tc>
                      <w:tcPr>
                        <w:tcW w:w="0" w:type="auto"/>
                        <w:shd w:val="clear" w:color="auto" w:fill="auto"/>
                        <w:hideMark/>
                      </w:tcPr>
                      <w:p w14:paraId="67CA2256"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7202 92 00 – Ferro-vanadium</w:t>
                        </w:r>
                      </w:p>
                    </w:tc>
                  </w:tr>
                </w:tbl>
                <w:p w14:paraId="601A8633" w14:textId="77777777" w:rsidR="006E6EEC" w:rsidRPr="006E6EEC" w:rsidRDefault="006E6EEC" w:rsidP="006E6EEC">
                  <w:pPr>
                    <w:spacing w:after="0" w:line="240" w:lineRule="auto"/>
                    <w:rPr>
                      <w:rFonts w:ascii="inherit" w:eastAsia="Times New Roman" w:hAnsi="inherit"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126"/>
                    <w:gridCol w:w="6909"/>
                  </w:tblGrid>
                  <w:tr w:rsidR="006E6EEC" w:rsidRPr="006E6EEC" w14:paraId="37E37ABF" w14:textId="77777777">
                    <w:tc>
                      <w:tcPr>
                        <w:tcW w:w="0" w:type="auto"/>
                        <w:shd w:val="clear" w:color="auto" w:fill="auto"/>
                        <w:hideMark/>
                      </w:tcPr>
                      <w:p w14:paraId="749B3A13"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 </w:t>
                        </w:r>
                      </w:p>
                    </w:tc>
                    <w:tc>
                      <w:tcPr>
                        <w:tcW w:w="0" w:type="auto"/>
                        <w:shd w:val="clear" w:color="auto" w:fill="auto"/>
                        <w:hideMark/>
                      </w:tcPr>
                      <w:p w14:paraId="020FEC28"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7202 93 00 – Ferro-niobium</w:t>
                        </w:r>
                      </w:p>
                    </w:tc>
                  </w:tr>
                </w:tbl>
                <w:p w14:paraId="2CE8BE6B" w14:textId="77777777" w:rsidR="006E6EEC" w:rsidRPr="006E6EEC" w:rsidRDefault="006E6EEC" w:rsidP="006E6EEC">
                  <w:pPr>
                    <w:spacing w:after="0" w:line="240" w:lineRule="auto"/>
                    <w:rPr>
                      <w:rFonts w:ascii="inherit" w:eastAsia="Times New Roman" w:hAnsi="inherit"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210"/>
                    <w:gridCol w:w="6825"/>
                  </w:tblGrid>
                  <w:tr w:rsidR="006E6EEC" w:rsidRPr="006E6EEC" w14:paraId="58C3ED91" w14:textId="77777777">
                    <w:tc>
                      <w:tcPr>
                        <w:tcW w:w="0" w:type="auto"/>
                        <w:shd w:val="clear" w:color="auto" w:fill="auto"/>
                        <w:hideMark/>
                      </w:tcPr>
                      <w:p w14:paraId="77DDCEDB"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 </w:t>
                        </w:r>
                      </w:p>
                    </w:tc>
                    <w:tc>
                      <w:tcPr>
                        <w:tcW w:w="0" w:type="auto"/>
                        <w:shd w:val="clear" w:color="auto" w:fill="auto"/>
                        <w:hideMark/>
                      </w:tcPr>
                      <w:p w14:paraId="1355AC69"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7202 99 – Other:</w:t>
                        </w:r>
                      </w:p>
                    </w:tc>
                  </w:tr>
                </w:tbl>
                <w:p w14:paraId="6F7DC112" w14:textId="77777777" w:rsidR="006E6EEC" w:rsidRPr="006E6EEC" w:rsidRDefault="006E6EEC" w:rsidP="006E6EEC">
                  <w:pPr>
                    <w:spacing w:after="0" w:line="240" w:lineRule="auto"/>
                    <w:rPr>
                      <w:rFonts w:ascii="inherit" w:eastAsia="Times New Roman" w:hAnsi="inherit"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112"/>
                    <w:gridCol w:w="6923"/>
                  </w:tblGrid>
                  <w:tr w:rsidR="006E6EEC" w:rsidRPr="006E6EEC" w14:paraId="43CD63F9" w14:textId="77777777">
                    <w:tc>
                      <w:tcPr>
                        <w:tcW w:w="0" w:type="auto"/>
                        <w:shd w:val="clear" w:color="auto" w:fill="auto"/>
                        <w:hideMark/>
                      </w:tcPr>
                      <w:p w14:paraId="4664B0DF"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 </w:t>
                        </w:r>
                      </w:p>
                    </w:tc>
                    <w:tc>
                      <w:tcPr>
                        <w:tcW w:w="0" w:type="auto"/>
                        <w:shd w:val="clear" w:color="auto" w:fill="auto"/>
                        <w:hideMark/>
                      </w:tcPr>
                      <w:p w14:paraId="1FE2330E"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7202 99 10 – Ferro-phosphorus</w:t>
                        </w:r>
                      </w:p>
                    </w:tc>
                  </w:tr>
                </w:tbl>
                <w:p w14:paraId="398110AA" w14:textId="77777777" w:rsidR="006E6EEC" w:rsidRPr="006E6EEC" w:rsidRDefault="006E6EEC" w:rsidP="006E6EEC">
                  <w:pPr>
                    <w:spacing w:after="0" w:line="240" w:lineRule="auto"/>
                    <w:rPr>
                      <w:rFonts w:ascii="inherit" w:eastAsia="Times New Roman" w:hAnsi="inherit"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96"/>
                    <w:gridCol w:w="6939"/>
                  </w:tblGrid>
                  <w:tr w:rsidR="006E6EEC" w:rsidRPr="006E6EEC" w14:paraId="7D2CB511" w14:textId="77777777">
                    <w:tc>
                      <w:tcPr>
                        <w:tcW w:w="0" w:type="auto"/>
                        <w:shd w:val="clear" w:color="auto" w:fill="auto"/>
                        <w:hideMark/>
                      </w:tcPr>
                      <w:p w14:paraId="27690EFE"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lastRenderedPageBreak/>
                          <w:t> </w:t>
                        </w:r>
                      </w:p>
                    </w:tc>
                    <w:tc>
                      <w:tcPr>
                        <w:tcW w:w="0" w:type="auto"/>
                        <w:shd w:val="clear" w:color="auto" w:fill="auto"/>
                        <w:hideMark/>
                      </w:tcPr>
                      <w:p w14:paraId="0470F9D3"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7202 99 30 – Ferro-silico-magnesium</w:t>
                        </w:r>
                      </w:p>
                    </w:tc>
                  </w:tr>
                </w:tbl>
                <w:p w14:paraId="372B4DD4" w14:textId="77777777" w:rsidR="006E6EEC" w:rsidRPr="006E6EEC" w:rsidRDefault="006E6EEC" w:rsidP="006E6EEC">
                  <w:pPr>
                    <w:spacing w:after="0" w:line="240" w:lineRule="auto"/>
                    <w:rPr>
                      <w:rFonts w:ascii="inherit" w:eastAsia="Times New Roman" w:hAnsi="inherit"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183"/>
                    <w:gridCol w:w="6852"/>
                  </w:tblGrid>
                  <w:tr w:rsidR="006E6EEC" w:rsidRPr="006E6EEC" w14:paraId="137CD19B" w14:textId="77777777">
                    <w:tc>
                      <w:tcPr>
                        <w:tcW w:w="0" w:type="auto"/>
                        <w:shd w:val="clear" w:color="auto" w:fill="auto"/>
                        <w:hideMark/>
                      </w:tcPr>
                      <w:p w14:paraId="13559336"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 </w:t>
                        </w:r>
                      </w:p>
                    </w:tc>
                    <w:tc>
                      <w:tcPr>
                        <w:tcW w:w="0" w:type="auto"/>
                        <w:shd w:val="clear" w:color="auto" w:fill="auto"/>
                        <w:hideMark/>
                      </w:tcPr>
                      <w:p w14:paraId="54FD463F"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7202 99 80 – Other</w:t>
                        </w:r>
                      </w:p>
                    </w:tc>
                  </w:tr>
                </w:tbl>
                <w:p w14:paraId="3681DE4F" w14:textId="77777777" w:rsidR="006E6EEC" w:rsidRPr="006E6EEC" w:rsidRDefault="006E6EEC" w:rsidP="006E6EEC">
                  <w:pPr>
                    <w:spacing w:after="0" w:line="240" w:lineRule="auto"/>
                    <w:rPr>
                      <w:rFonts w:ascii="inherit" w:eastAsia="Times New Roman" w:hAnsi="inherit" w:cs="Times New Roman"/>
                      <w:vanish/>
                      <w:szCs w:val="24"/>
                      <w:lang w:eastAsia="en-GB"/>
                    </w:rPr>
                  </w:pPr>
                </w:p>
                <w:tbl>
                  <w:tblPr>
                    <w:tblW w:w="5000" w:type="pct"/>
                    <w:tblCellMar>
                      <w:left w:w="0" w:type="dxa"/>
                      <w:right w:w="0" w:type="dxa"/>
                    </w:tblCellMar>
                    <w:tblLook w:val="04A0" w:firstRow="1" w:lastRow="0" w:firstColumn="1" w:lastColumn="0" w:noHBand="0" w:noVBand="1"/>
                  </w:tblPr>
                  <w:tblGrid>
                    <w:gridCol w:w="56"/>
                    <w:gridCol w:w="6979"/>
                  </w:tblGrid>
                  <w:tr w:rsidR="006E6EEC" w:rsidRPr="006E6EEC" w14:paraId="3451430F" w14:textId="77777777">
                    <w:tc>
                      <w:tcPr>
                        <w:tcW w:w="0" w:type="auto"/>
                        <w:shd w:val="clear" w:color="auto" w:fill="auto"/>
                        <w:hideMark/>
                      </w:tcPr>
                      <w:p w14:paraId="2F3A3C9D"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 </w:t>
                        </w:r>
                      </w:p>
                    </w:tc>
                    <w:tc>
                      <w:tcPr>
                        <w:tcW w:w="0" w:type="auto"/>
                        <w:shd w:val="clear" w:color="auto" w:fill="auto"/>
                        <w:hideMark/>
                      </w:tcPr>
                      <w:p w14:paraId="68342A8D" w14:textId="77777777" w:rsidR="006E6EEC" w:rsidRPr="006E6EEC" w:rsidRDefault="006E6EEC" w:rsidP="006E6EEC">
                        <w:pPr>
                          <w:spacing w:before="120" w:after="0" w:line="240" w:lineRule="auto"/>
                          <w:jc w:val="both"/>
                          <w:rPr>
                            <w:rFonts w:ascii="inherit" w:eastAsia="Times New Roman" w:hAnsi="inherit" w:cs="Times New Roman"/>
                            <w:szCs w:val="24"/>
                            <w:lang w:eastAsia="en-GB"/>
                          </w:rPr>
                        </w:pPr>
                        <w:r w:rsidRPr="006E6EEC">
                          <w:rPr>
                            <w:rFonts w:ascii="inherit" w:eastAsia="Times New Roman" w:hAnsi="inherit" w:cs="Times New Roman"/>
                            <w:szCs w:val="24"/>
                            <w:lang w:eastAsia="en-GB"/>
                          </w:rPr>
                          <w:t>7204 – Ferrous waste and scrap; remelting scrap ingots and steel</w:t>
                        </w:r>
                      </w:p>
                    </w:tc>
                  </w:tr>
                </w:tbl>
                <w:p w14:paraId="2C865624" w14:textId="77777777" w:rsidR="006E6EEC" w:rsidRPr="006E6EEC" w:rsidRDefault="006E6EEC" w:rsidP="006E6EEC">
                  <w:pPr>
                    <w:spacing w:after="0" w:line="240" w:lineRule="auto"/>
                    <w:rPr>
                      <w:rFonts w:ascii="inherit" w:eastAsia="Times New Roman" w:hAnsi="inherit" w:cs="Times New Roman"/>
                      <w:szCs w:val="24"/>
                      <w:lang w:eastAsia="en-GB"/>
                    </w:rPr>
                  </w:pPr>
                </w:p>
              </w:tc>
            </w:tr>
          </w:tbl>
          <w:p w14:paraId="6F80FD22" w14:textId="77777777" w:rsidR="006E6EEC" w:rsidRPr="006E6EEC" w:rsidRDefault="006E6EEC" w:rsidP="006E6EEC">
            <w:pPr>
              <w:spacing w:after="0" w:line="240" w:lineRule="auto"/>
              <w:rPr>
                <w:rFonts w:ascii="inherit" w:eastAsia="Times New Roman" w:hAnsi="inherit" w:cs="Times New Roman"/>
                <w:szCs w:val="24"/>
                <w:lang w:eastAsia="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27BE648"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lastRenderedPageBreak/>
              <w:t>Carbon dioxide</w:t>
            </w:r>
          </w:p>
        </w:tc>
      </w:tr>
      <w:tr w:rsidR="006E6EEC" w:rsidRPr="006E6EEC" w14:paraId="2B8BCB84"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2DEB09"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7301 – Sheet piling of iron or steel, whether or not drilled, punched or made from assembled elements; welded angles, shapes and sections, of iron or steel</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19E9375"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58620033"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D0B62E4"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7302 – Railway or tramway track construction material of iron or steel, the following: rails, check-rails and rack rails, switch blades, crossing frogs, point rods and other crossing pieces, sleepers (cross-ties), fish- plates, chairs, chair wedges, sole plates (base plates), rail clips, bedplates, ties and other material specialised for jointing or fixing rails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8DD99CC"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2C22F652"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2AE7D3E"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7303 00 – Tubes, pipes and hollow profiles, of cast iron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078FC3"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419A0E6F"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4507065"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7304 – Tubes, pipes and hollow profiles, seamless, of iron (other than cast iron) or steel</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CF4ACE8"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7BA41692"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E287D1C"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7305 – Other tubes and pipes (for example, welded, riveted or similarly closed), having circular cross-sections, the external diameter of which exceeds 406,4 mm, of iron or steel</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546B46"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1201257A"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102DD72"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7306 – Other tubes, pipes and hollow profiles (for example, open seam or welded, riveted or similarly closed), of iron or steel</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5F6394D"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6C6629EE"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077F61"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7307 – Tube or pipe fittings (for example, couplings, elbows, sleeves), of iron or steel</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7AE7FB6"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36DA4EAA"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6636DDF"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 xml:space="preserve">7308 – Structures (excluding prefabricated buildings of heading </w:t>
            </w:r>
            <w:proofErr w:type="gramStart"/>
            <w:r w:rsidRPr="006E6EEC">
              <w:rPr>
                <w:rFonts w:ascii="inherit" w:eastAsia="Times New Roman" w:hAnsi="inherit" w:cs="Times New Roman"/>
                <w:sz w:val="22"/>
                <w:lang w:eastAsia="en-GB"/>
              </w:rPr>
              <w:t>9406 )</w:t>
            </w:r>
            <w:proofErr w:type="gramEnd"/>
            <w:r w:rsidRPr="006E6EEC">
              <w:rPr>
                <w:rFonts w:ascii="inherit" w:eastAsia="Times New Roman" w:hAnsi="inherit" w:cs="Times New Roman"/>
                <w:sz w:val="22"/>
                <w:lang w:eastAsia="en-GB"/>
              </w:rPr>
              <w:t xml:space="preserve"> and parts of structures (for example, bridges and bridge-sections, lock- 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F7AD8C1"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486CEE95"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088E78"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7309 00 – Reservoirs, tanks, vats and similar containers for any material (other than compressed or liquefied gas), of iron or steel, of a capacity exceeding 300 l, whether or not lined or heat-insulated, but not fitted with mechanical or thermal equipment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34E9313"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3050B785"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609AA31"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7310 – Tanks, casks, drums, cans, boxes and similar containers, for any material (other than compressed or liquefied gas), of iron or steel, of a capacity not exceeding 300 l, whether or not lined or heat-insulated, but not fitted with mechanical or thermal equipment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BD2C809"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3C6A92D5"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9D3047"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7311 00 – Containers for compressed or liquefied gas, of iron or steel</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051C7CB"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5BCAA49D"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F8FD848"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7318 – Screws, bolts, nuts, coach screws, screw hooks, rivets, cotters, cotter pins, washers (including spring washers) and similar articles, of iron or steel</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C69395E"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r w:rsidR="006E6EEC" w:rsidRPr="006E6EEC" w14:paraId="3A118B87"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19F03B"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7326 – Other articles of iron or steel</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621CF10"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bl>
    <w:p w14:paraId="4E229767" w14:textId="77777777" w:rsidR="006E6EEC" w:rsidRPr="006E6EEC" w:rsidRDefault="006E6EEC" w:rsidP="006E6EEC">
      <w:pPr>
        <w:shd w:val="clear" w:color="auto" w:fill="FFFFFF"/>
        <w:spacing w:before="240" w:after="120" w:line="240" w:lineRule="auto"/>
        <w:jc w:val="both"/>
        <w:rPr>
          <w:rFonts w:ascii="inherit" w:eastAsia="Times New Roman" w:hAnsi="inherit" w:cs="Times New Roman"/>
          <w:b/>
          <w:bCs/>
          <w:color w:val="000000"/>
          <w:szCs w:val="24"/>
          <w:lang w:eastAsia="en-GB"/>
        </w:rPr>
      </w:pPr>
      <w:r w:rsidRPr="006E6EEC">
        <w:rPr>
          <w:rFonts w:ascii="inherit" w:eastAsia="Times New Roman" w:hAnsi="inherit" w:cs="Times New Roman"/>
          <w:b/>
          <w:bCs/>
          <w:color w:val="000000"/>
          <w:szCs w:val="24"/>
          <w:lang w:eastAsia="en-GB"/>
        </w:rPr>
        <w:t>Aluminium</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009"/>
        <w:gridCol w:w="2001"/>
      </w:tblGrid>
      <w:tr w:rsidR="006E6EEC" w:rsidRPr="006E6EEC" w14:paraId="76AB688B"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1730B3" w14:textId="77777777" w:rsidR="006E6EEC" w:rsidRPr="006E6EEC" w:rsidRDefault="006E6EEC" w:rsidP="006E6EEC">
            <w:pPr>
              <w:spacing w:before="60" w:after="60" w:line="240" w:lineRule="auto"/>
              <w:ind w:right="195"/>
              <w:jc w:val="center"/>
              <w:rPr>
                <w:rFonts w:ascii="inherit" w:eastAsia="Times New Roman" w:hAnsi="inherit" w:cs="Times New Roman"/>
                <w:b/>
                <w:bCs/>
                <w:sz w:val="22"/>
                <w:lang w:eastAsia="en-GB"/>
              </w:rPr>
            </w:pPr>
            <w:r w:rsidRPr="006E6EEC">
              <w:rPr>
                <w:rFonts w:ascii="inherit" w:eastAsia="Times New Roman" w:hAnsi="inherit" w:cs="Times New Roman"/>
                <w:b/>
                <w:bCs/>
                <w:sz w:val="22"/>
                <w:lang w:eastAsia="en-GB"/>
              </w:rPr>
              <w:t>CN code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B3F42E" w14:textId="77777777" w:rsidR="006E6EEC" w:rsidRPr="006E6EEC" w:rsidRDefault="006E6EEC" w:rsidP="006E6EEC">
            <w:pPr>
              <w:spacing w:before="60" w:after="60" w:line="240" w:lineRule="auto"/>
              <w:ind w:right="195"/>
              <w:jc w:val="center"/>
              <w:rPr>
                <w:rFonts w:ascii="inherit" w:eastAsia="Times New Roman" w:hAnsi="inherit" w:cs="Times New Roman"/>
                <w:b/>
                <w:bCs/>
                <w:sz w:val="22"/>
                <w:lang w:eastAsia="en-GB"/>
              </w:rPr>
            </w:pPr>
            <w:r w:rsidRPr="006E6EEC">
              <w:rPr>
                <w:rFonts w:ascii="inherit" w:eastAsia="Times New Roman" w:hAnsi="inherit" w:cs="Times New Roman"/>
                <w:b/>
                <w:bCs/>
                <w:sz w:val="22"/>
                <w:lang w:eastAsia="en-GB"/>
              </w:rPr>
              <w:t>Greenhouse gas</w:t>
            </w:r>
          </w:p>
        </w:tc>
      </w:tr>
      <w:tr w:rsidR="006E6EEC" w:rsidRPr="006E6EEC" w14:paraId="6A9A2050"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8D6828D"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7601 – Unwrought aluminium</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85B1DFC"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15A0F31D"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D6A01D"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lastRenderedPageBreak/>
              <w:t>7603 – Aluminium powders and flakes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5C94677"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37EF6B67"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A9B55A2"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7604 – Aluminium bars, rods and profiles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31073D"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652328A8"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F829C1"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7605 – Aluminium wire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966BB10"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0C1B8CA5"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DB98B0"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7606 – Aluminium plates, sheets and strip, of a thickness exceeding 0,2 mm</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7D61BE"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7C713A32"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7EF4885"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7607 – Aluminium foil (whether or not printed or backed with paper, paper-board, plastics or similar backing materials) of a thickness (excluding any backing) not exceeding 0,2 mm</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BDE118"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6CBC5E2F"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D28042"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7608 – Aluminium tubes and pipes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C8F33A1"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38555304"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17621D8"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7609 00 00 – Aluminium tube or pipe fittings (for example, couplings, elbows, sleeves)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BFD1D2D"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1D90B861"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5E8A1C"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 xml:space="preserve">7610 – Aluminium structures (excluding prefabricated buildings of heading </w:t>
            </w:r>
            <w:proofErr w:type="gramStart"/>
            <w:r w:rsidRPr="006E6EEC">
              <w:rPr>
                <w:rFonts w:ascii="inherit" w:eastAsia="Times New Roman" w:hAnsi="inherit" w:cs="Times New Roman"/>
                <w:sz w:val="22"/>
                <w:lang w:eastAsia="en-GB"/>
              </w:rPr>
              <w:t>9406 )</w:t>
            </w:r>
            <w:proofErr w:type="gramEnd"/>
            <w:r w:rsidRPr="006E6EEC">
              <w:rPr>
                <w:rFonts w:ascii="inherit" w:eastAsia="Times New Roman" w:hAnsi="inherit" w:cs="Times New Roman"/>
                <w:sz w:val="22"/>
                <w:lang w:eastAsia="en-GB"/>
              </w:rPr>
              <w:t xml:space="preserve">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1E51CDB"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0DF16CA7"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FE2B44"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7611 00 00 – Aluminium reservoirs, tanks, vats and similar containers, for any material (other than compressed or liquefied gas), of a capacity exceeding 300 litres, whether or not lined or heat-insulated, but not fitted with mechanical or thermal equipment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CEBB39"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626A3143"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E1E836"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7612 – Aluminium casks, drums, cans, boxes and similar containers (including rigid or collapsible tubular containers), for any material (other than compressed or liquefied gas), of a capacity not exceeding 300 litres, whether or not lined or heat-insulated, but not fitted with mechanical or thermal equipment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96132B"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629A6118"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F0C39D"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7613 00 00 – Aluminium containers for compressed or liquefied gas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58D2392"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71D60F93"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78BB361"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7614 – Stranded wire, cables, plaited bands and the like, of aluminium, not electrically insulated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56D6C07"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r w:rsidR="006E6EEC" w:rsidRPr="006E6EEC" w14:paraId="0D2EB47E"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205BBC"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7616 – Other articles of aluminium</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6C1357"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 and perfluorocarbons</w:t>
            </w:r>
          </w:p>
        </w:tc>
      </w:tr>
    </w:tbl>
    <w:p w14:paraId="53CF0EFA" w14:textId="77777777" w:rsidR="006E6EEC" w:rsidRPr="006E6EEC" w:rsidRDefault="006E6EEC" w:rsidP="006E6EEC">
      <w:pPr>
        <w:shd w:val="clear" w:color="auto" w:fill="FFFFFF"/>
        <w:spacing w:before="240" w:after="120" w:line="240" w:lineRule="auto"/>
        <w:jc w:val="both"/>
        <w:rPr>
          <w:rFonts w:ascii="inherit" w:eastAsia="Times New Roman" w:hAnsi="inherit" w:cs="Times New Roman"/>
          <w:b/>
          <w:bCs/>
          <w:color w:val="000000"/>
          <w:szCs w:val="24"/>
          <w:lang w:eastAsia="en-GB"/>
        </w:rPr>
      </w:pPr>
      <w:r w:rsidRPr="006E6EEC">
        <w:rPr>
          <w:rFonts w:ascii="inherit" w:eastAsia="Times New Roman" w:hAnsi="inherit" w:cs="Times New Roman"/>
          <w:b/>
          <w:bCs/>
          <w:color w:val="000000"/>
          <w:szCs w:val="24"/>
          <w:lang w:eastAsia="en-GB"/>
        </w:rPr>
        <w:t>Chemicals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156"/>
        <w:gridCol w:w="3854"/>
      </w:tblGrid>
      <w:tr w:rsidR="006E6EEC" w:rsidRPr="006E6EEC" w14:paraId="5824F4A7"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97E786B" w14:textId="77777777" w:rsidR="006E6EEC" w:rsidRPr="006E6EEC" w:rsidRDefault="006E6EEC" w:rsidP="006E6EEC">
            <w:pPr>
              <w:spacing w:before="60" w:after="60" w:line="240" w:lineRule="auto"/>
              <w:ind w:right="195"/>
              <w:jc w:val="center"/>
              <w:rPr>
                <w:rFonts w:ascii="inherit" w:eastAsia="Times New Roman" w:hAnsi="inherit" w:cs="Times New Roman"/>
                <w:b/>
                <w:bCs/>
                <w:sz w:val="22"/>
                <w:lang w:eastAsia="en-GB"/>
              </w:rPr>
            </w:pPr>
            <w:r w:rsidRPr="006E6EEC">
              <w:rPr>
                <w:rFonts w:ascii="inherit" w:eastAsia="Times New Roman" w:hAnsi="inherit" w:cs="Times New Roman"/>
                <w:b/>
                <w:bCs/>
                <w:sz w:val="22"/>
                <w:lang w:eastAsia="en-GB"/>
              </w:rPr>
              <w:t>CN code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3DE746B" w14:textId="77777777" w:rsidR="006E6EEC" w:rsidRPr="006E6EEC" w:rsidRDefault="006E6EEC" w:rsidP="006E6EEC">
            <w:pPr>
              <w:spacing w:before="60" w:after="60" w:line="240" w:lineRule="auto"/>
              <w:ind w:right="195"/>
              <w:jc w:val="center"/>
              <w:rPr>
                <w:rFonts w:ascii="inherit" w:eastAsia="Times New Roman" w:hAnsi="inherit" w:cs="Times New Roman"/>
                <w:b/>
                <w:bCs/>
                <w:sz w:val="22"/>
                <w:lang w:eastAsia="en-GB"/>
              </w:rPr>
            </w:pPr>
            <w:r w:rsidRPr="006E6EEC">
              <w:rPr>
                <w:rFonts w:ascii="inherit" w:eastAsia="Times New Roman" w:hAnsi="inherit" w:cs="Times New Roman"/>
                <w:b/>
                <w:bCs/>
                <w:sz w:val="22"/>
                <w:lang w:eastAsia="en-GB"/>
              </w:rPr>
              <w:t>Greenhouse gas</w:t>
            </w:r>
          </w:p>
        </w:tc>
      </w:tr>
      <w:tr w:rsidR="006E6EEC" w:rsidRPr="006E6EEC" w14:paraId="714F0C49" w14:textId="77777777" w:rsidTr="006E6EE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CCA84F6" w14:textId="77777777" w:rsidR="006E6EEC" w:rsidRPr="006E6EEC" w:rsidRDefault="006E6EEC" w:rsidP="006E6EEC">
            <w:pPr>
              <w:spacing w:before="60" w:after="60" w:line="240" w:lineRule="auto"/>
              <w:ind w:right="195"/>
              <w:jc w:val="center"/>
              <w:rPr>
                <w:rFonts w:ascii="inherit" w:eastAsia="Times New Roman" w:hAnsi="inherit" w:cs="Times New Roman"/>
                <w:sz w:val="22"/>
                <w:lang w:eastAsia="en-GB"/>
              </w:rPr>
            </w:pPr>
            <w:r w:rsidRPr="006E6EEC">
              <w:rPr>
                <w:rFonts w:ascii="inherit" w:eastAsia="Times New Roman" w:hAnsi="inherit" w:cs="Times New Roman"/>
                <w:sz w:val="22"/>
                <w:lang w:eastAsia="en-GB"/>
              </w:rPr>
              <w:t>2804 10 00 – Hydrogen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5B8020" w14:textId="77777777" w:rsidR="006E6EEC" w:rsidRPr="006E6EEC" w:rsidRDefault="006E6EEC" w:rsidP="006E6EEC">
            <w:pPr>
              <w:spacing w:before="60" w:after="60" w:line="240" w:lineRule="auto"/>
              <w:rPr>
                <w:rFonts w:ascii="inherit" w:eastAsia="Times New Roman" w:hAnsi="inherit" w:cs="Times New Roman"/>
                <w:sz w:val="22"/>
                <w:lang w:eastAsia="en-GB"/>
              </w:rPr>
            </w:pPr>
            <w:r w:rsidRPr="006E6EEC">
              <w:rPr>
                <w:rFonts w:ascii="inherit" w:eastAsia="Times New Roman" w:hAnsi="inherit" w:cs="Times New Roman"/>
                <w:sz w:val="22"/>
                <w:lang w:eastAsia="en-GB"/>
              </w:rPr>
              <w:t>Carbon dioxide</w:t>
            </w:r>
          </w:p>
        </w:tc>
      </w:tr>
    </w:tbl>
    <w:p w14:paraId="77CE9990" w14:textId="77777777" w:rsidR="00333171" w:rsidRDefault="00333171"/>
    <w:sectPr w:rsidR="003331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28"/>
    <w:rsid w:val="00333171"/>
    <w:rsid w:val="006E6EEC"/>
    <w:rsid w:val="00B829F8"/>
    <w:rsid w:val="00E55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4EB43-2A88-46EE-AFCF-F6B2F810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9F8"/>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868290">
      <w:bodyDiv w:val="1"/>
      <w:marLeft w:val="0"/>
      <w:marRight w:val="0"/>
      <w:marTop w:val="0"/>
      <w:marBottom w:val="0"/>
      <w:divBdr>
        <w:top w:val="none" w:sz="0" w:space="0" w:color="auto"/>
        <w:left w:val="none" w:sz="0" w:space="0" w:color="auto"/>
        <w:bottom w:val="none" w:sz="0" w:space="0" w:color="auto"/>
        <w:right w:val="none" w:sz="0" w:space="0" w:color="auto"/>
      </w:divBdr>
      <w:divsChild>
        <w:div w:id="353656049">
          <w:marLeft w:val="0"/>
          <w:marRight w:val="0"/>
          <w:marTop w:val="0"/>
          <w:marBottom w:val="0"/>
          <w:divBdr>
            <w:top w:val="none" w:sz="0" w:space="0" w:color="auto"/>
            <w:left w:val="none" w:sz="0" w:space="0" w:color="auto"/>
            <w:bottom w:val="none" w:sz="0" w:space="0" w:color="auto"/>
            <w:right w:val="none" w:sz="0" w:space="0" w:color="auto"/>
          </w:divBdr>
          <w:divsChild>
            <w:div w:id="1492673367">
              <w:marLeft w:val="0"/>
              <w:marRight w:val="0"/>
              <w:marTop w:val="0"/>
              <w:marBottom w:val="0"/>
              <w:divBdr>
                <w:top w:val="none" w:sz="0" w:space="0" w:color="auto"/>
                <w:left w:val="none" w:sz="0" w:space="0" w:color="auto"/>
                <w:bottom w:val="none" w:sz="0" w:space="0" w:color="auto"/>
                <w:right w:val="none" w:sz="0" w:space="0" w:color="auto"/>
              </w:divBdr>
              <w:divsChild>
                <w:div w:id="224294470">
                  <w:marLeft w:val="0"/>
                  <w:marRight w:val="0"/>
                  <w:marTop w:val="0"/>
                  <w:marBottom w:val="240"/>
                  <w:divBdr>
                    <w:top w:val="none" w:sz="0" w:space="0" w:color="auto"/>
                    <w:left w:val="none" w:sz="0" w:space="0" w:color="auto"/>
                    <w:bottom w:val="none" w:sz="0" w:space="0" w:color="auto"/>
                    <w:right w:val="none" w:sz="0" w:space="0" w:color="auto"/>
                  </w:divBdr>
                </w:div>
                <w:div w:id="20391194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4874135">
          <w:marLeft w:val="0"/>
          <w:marRight w:val="0"/>
          <w:marTop w:val="0"/>
          <w:marBottom w:val="0"/>
          <w:divBdr>
            <w:top w:val="none" w:sz="0" w:space="0" w:color="auto"/>
            <w:left w:val="none" w:sz="0" w:space="0" w:color="auto"/>
            <w:bottom w:val="none" w:sz="0" w:space="0" w:color="auto"/>
            <w:right w:val="none" w:sz="0" w:space="0" w:color="auto"/>
          </w:divBdr>
          <w:divsChild>
            <w:div w:id="187538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1879</Words>
  <Characters>10711</Characters>
  <Application>Microsoft Office Word</Application>
  <DocSecurity>0</DocSecurity>
  <Lines>89</Lines>
  <Paragraphs>25</Paragraphs>
  <ScaleCrop>false</ScaleCrop>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Petković</dc:creator>
  <cp:keywords/>
  <dc:description/>
  <cp:lastModifiedBy>Nenad Petković</cp:lastModifiedBy>
  <cp:revision>2</cp:revision>
  <dcterms:created xsi:type="dcterms:W3CDTF">2024-01-23T10:33:00Z</dcterms:created>
  <dcterms:modified xsi:type="dcterms:W3CDTF">2024-01-23T10:34:00Z</dcterms:modified>
</cp:coreProperties>
</file>